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CBC5" w14:textId="77777777" w:rsidR="0099224D" w:rsidRPr="00E620C2" w:rsidRDefault="0099224D" w:rsidP="0099224D">
      <w:pPr>
        <w:rPr>
          <w:rFonts w:ascii="Times New Roman" w:hAnsi="Times New Roman" w:cs="Times New Roman"/>
        </w:rPr>
      </w:pPr>
    </w:p>
    <w:p w14:paraId="796511F7" w14:textId="3A7768EF" w:rsidR="0099224D" w:rsidRPr="00E620C2" w:rsidRDefault="0099224D" w:rsidP="0099224D">
      <w:pPr>
        <w:jc w:val="right"/>
        <w:rPr>
          <w:rFonts w:ascii="Times New Roman" w:hAnsi="Times New Roman" w:cs="Times New Roman"/>
        </w:rPr>
      </w:pPr>
      <w:r w:rsidRPr="00E620C2">
        <w:rPr>
          <w:rFonts w:ascii="Times New Roman" w:hAnsi="Times New Roman" w:cs="Times New Roman"/>
          <w:noProof/>
        </w:rPr>
        <w:drawing>
          <wp:inline distT="0" distB="0" distL="0" distR="0" wp14:anchorId="1201652E" wp14:editId="5A934CB5">
            <wp:extent cx="3401695" cy="981710"/>
            <wp:effectExtent l="0" t="0" r="8255" b="8890"/>
            <wp:docPr id="663831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D25259" w14:textId="77777777" w:rsidR="0099224D" w:rsidRPr="00E620C2" w:rsidRDefault="0099224D" w:rsidP="0099224D">
      <w:pPr>
        <w:jc w:val="right"/>
        <w:rPr>
          <w:rFonts w:ascii="Times New Roman" w:hAnsi="Times New Roman" w:cs="Times New Roman"/>
        </w:rPr>
      </w:pPr>
    </w:p>
    <w:p w14:paraId="352B6EEB" w14:textId="5FF2A208" w:rsidR="0099224D" w:rsidRPr="00E620C2" w:rsidRDefault="0099224D" w:rsidP="0099224D">
      <w:pPr>
        <w:jc w:val="center"/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SCHOOL OF EDUCATION AND BUSINESS STUDIES</w:t>
      </w:r>
    </w:p>
    <w:p w14:paraId="5E4AEAA9" w14:textId="499351BC" w:rsidR="0099224D" w:rsidRPr="00E620C2" w:rsidRDefault="0099224D" w:rsidP="0099224D">
      <w:pPr>
        <w:jc w:val="center"/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BACHELOR OF EDUCATION ARTS</w:t>
      </w:r>
      <w:r w:rsidR="00E620C2" w:rsidRPr="00E620C2">
        <w:rPr>
          <w:rFonts w:ascii="Times New Roman" w:hAnsi="Times New Roman" w:cs="Times New Roman"/>
          <w:b/>
          <w:bCs/>
        </w:rPr>
        <w:t xml:space="preserve">/DIPLOMA IN EDUCATION </w:t>
      </w:r>
    </w:p>
    <w:p w14:paraId="7B19458F" w14:textId="77777777" w:rsidR="0099224D" w:rsidRPr="00E620C2" w:rsidRDefault="0099224D" w:rsidP="0099224D">
      <w:pPr>
        <w:jc w:val="center"/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COURSE CODE/NAME: EDU 111/EFN0101: HISTORY OF EDUCATION</w:t>
      </w:r>
    </w:p>
    <w:p w14:paraId="138E7BEF" w14:textId="77777777" w:rsidR="0099224D" w:rsidRPr="00E620C2" w:rsidRDefault="0099224D" w:rsidP="0099224D">
      <w:pPr>
        <w:jc w:val="center"/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MAY–AUGUST, 2026.END OF SEMESTER EXAMINATION</w:t>
      </w:r>
    </w:p>
    <w:p w14:paraId="5C353266" w14:textId="77777777" w:rsidR="0099224D" w:rsidRPr="00E620C2" w:rsidRDefault="0099224D" w:rsidP="0099224D">
      <w:pPr>
        <w:jc w:val="center"/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LECTURER: DR. ROSE MALLEI                        TIME 2 HOURS</w:t>
      </w:r>
    </w:p>
    <w:p w14:paraId="7FDB6431" w14:textId="77777777" w:rsidR="0099224D" w:rsidRPr="00E620C2" w:rsidRDefault="0099224D" w:rsidP="0099224D">
      <w:pPr>
        <w:rPr>
          <w:rFonts w:ascii="Times New Roman" w:hAnsi="Times New Roman" w:cs="Times New Roman"/>
        </w:rPr>
      </w:pPr>
      <w:r w:rsidRPr="00E620C2">
        <w:rPr>
          <w:rFonts w:ascii="Times New Roman" w:hAnsi="Times New Roman" w:cs="Times New Roman"/>
        </w:rPr>
        <w:t xml:space="preserve">Instructions: Answer Question ONE (COMPULSORY) and any other TWO questions in SECTION </w:t>
      </w:r>
    </w:p>
    <w:p w14:paraId="1E9FB6A5" w14:textId="118126F9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 xml:space="preserve">SECTION A </w:t>
      </w:r>
    </w:p>
    <w:p w14:paraId="702EA1BE" w14:textId="77777777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QUESTION ONE (30 MARKS)</w:t>
      </w:r>
    </w:p>
    <w:p w14:paraId="47FFF301" w14:textId="3A3C1A2B" w:rsidR="0099224D" w:rsidRPr="00E620C2" w:rsidRDefault="0099224D" w:rsidP="00E620C2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Describe five features of ancient Greek education and explain how these have been adapted in modern civilization 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(10 marks)</w:t>
      </w:r>
    </w:p>
    <w:p w14:paraId="411A464E" w14:textId="63DE0AAD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Discuss five features of African indigenous education with special reference to a specific community in </w:t>
      </w:r>
      <w:proofErr w:type="gramStart"/>
      <w:r w:rsidRPr="00E620C2">
        <w:rPr>
          <w:rFonts w:ascii="Times New Roman" w:hAnsi="Times New Roman" w:cs="Times New Roman"/>
        </w:rPr>
        <w:t xml:space="preserve">Kenya  </w:t>
      </w:r>
      <w:r w:rsidRPr="00E620C2">
        <w:rPr>
          <w:rFonts w:ascii="Times New Roman" w:hAnsi="Times New Roman" w:cs="Times New Roman"/>
        </w:rPr>
        <w:tab/>
      </w:r>
      <w:proofErr w:type="gramEnd"/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(10 marks)</w:t>
      </w:r>
    </w:p>
    <w:p w14:paraId="2807E91E" w14:textId="77777777" w:rsidR="0099224D" w:rsidRPr="00E620C2" w:rsidRDefault="0099224D" w:rsidP="0099224D">
      <w:pPr>
        <w:rPr>
          <w:rFonts w:ascii="Times New Roman" w:hAnsi="Times New Roman" w:cs="Times New Roman"/>
        </w:rPr>
      </w:pPr>
      <w:r w:rsidRPr="00E620C2">
        <w:rPr>
          <w:rFonts w:ascii="Times New Roman" w:hAnsi="Times New Roman" w:cs="Times New Roman"/>
        </w:rPr>
        <w:t>Discuss three educational ideas of each of the following Educationists and explain how they have been incorporated into Kenya’s education system:</w:t>
      </w:r>
    </w:p>
    <w:p w14:paraId="5286E203" w14:textId="584C7772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proofErr w:type="spellStart"/>
      <w:r w:rsidRPr="00E620C2">
        <w:rPr>
          <w:rFonts w:ascii="Times New Roman" w:hAnsi="Times New Roman" w:cs="Times New Roman"/>
        </w:rPr>
        <w:t>Friendrich</w:t>
      </w:r>
      <w:proofErr w:type="spellEnd"/>
      <w:r w:rsidRPr="00E620C2">
        <w:rPr>
          <w:rFonts w:ascii="Times New Roman" w:hAnsi="Times New Roman" w:cs="Times New Roman"/>
        </w:rPr>
        <w:t xml:space="preserve"> Froebel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(5 marks)</w:t>
      </w:r>
    </w:p>
    <w:p w14:paraId="1B997D2F" w14:textId="088F4023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>Quintilian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(5 marks)</w:t>
      </w:r>
    </w:p>
    <w:p w14:paraId="2386ED45" w14:textId="77777777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QUESTION TWO (15 MARKS)</w:t>
      </w:r>
    </w:p>
    <w:p w14:paraId="0A493A79" w14:textId="7C9A5226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 Using relevant examples, explain four challenges education in Africa is facing and suggest strategies adopted to address them since independence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  <w:t xml:space="preserve"> </w:t>
      </w:r>
      <w:r w:rsid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(8 marks)</w:t>
      </w:r>
    </w:p>
    <w:p w14:paraId="3654F598" w14:textId="474E7C62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 Examine the influence of Ancient Greece and Egypt on modern educational theory and practice 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(7 marks)</w:t>
      </w:r>
    </w:p>
    <w:p w14:paraId="6E28635C" w14:textId="1EF9A979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QUESTION THREE (15 MARKS)</w:t>
      </w:r>
    </w:p>
    <w:p w14:paraId="1E78AF3E" w14:textId="0F29EFC0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Explain four tendencies in European education that developed in the Renaissance period 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  <w:t xml:space="preserve"> </w:t>
      </w:r>
      <w:r w:rsidRPr="00E620C2">
        <w:rPr>
          <w:rFonts w:ascii="Times New Roman" w:hAnsi="Times New Roman" w:cs="Times New Roman"/>
          <w:b/>
          <w:bCs/>
        </w:rPr>
        <w:t>(8marks)</w:t>
      </w:r>
    </w:p>
    <w:p w14:paraId="16E7A9E1" w14:textId="77777777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Identify three contributions to education made by Martin Luther (1483 – 1546) </w:t>
      </w:r>
      <w:r w:rsidRPr="00E620C2">
        <w:rPr>
          <w:rFonts w:ascii="Times New Roman" w:hAnsi="Times New Roman" w:cs="Times New Roman"/>
          <w:b/>
          <w:bCs/>
        </w:rPr>
        <w:t>(7 marks)</w:t>
      </w:r>
    </w:p>
    <w:p w14:paraId="5EA7901A" w14:textId="77777777" w:rsidR="00E620C2" w:rsidRDefault="00E620C2" w:rsidP="0099224D">
      <w:pPr>
        <w:rPr>
          <w:rFonts w:ascii="Times New Roman" w:hAnsi="Times New Roman" w:cs="Times New Roman"/>
          <w:b/>
          <w:bCs/>
        </w:rPr>
      </w:pPr>
    </w:p>
    <w:p w14:paraId="506CD3BC" w14:textId="53577EC8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lastRenderedPageBreak/>
        <w:t>QUESTION FOUR (15 MARKS)</w:t>
      </w:r>
    </w:p>
    <w:p w14:paraId="7A03B992" w14:textId="0EAF150B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>Using relevant examples, explain the influence of the teaching methods and content used in Egypt on education in Kenya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="00E620C2"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(8 marks)</w:t>
      </w:r>
    </w:p>
    <w:p w14:paraId="7BF313EA" w14:textId="290689C1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Assess the influence of religion on the theory and practice of education in Kenya </w:t>
      </w:r>
      <w:proofErr w:type="gramStart"/>
      <w:r w:rsidRPr="00E620C2">
        <w:rPr>
          <w:rFonts w:ascii="Times New Roman" w:hAnsi="Times New Roman" w:cs="Times New Roman"/>
        </w:rPr>
        <w:t>to day</w:t>
      </w:r>
      <w:proofErr w:type="gramEnd"/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(7 marks)</w:t>
      </w:r>
    </w:p>
    <w:p w14:paraId="12D7F705" w14:textId="77777777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  <w:b/>
          <w:bCs/>
        </w:rPr>
        <w:t>QUESTION FIVE (15 MARKS)</w:t>
      </w:r>
    </w:p>
    <w:p w14:paraId="022C4466" w14:textId="09049D48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With relevant examples, discuss Four challenges that head teachers are facing in the provision of Junior School education in Kenya 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="00E620C2"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(8 marks)</w:t>
      </w:r>
    </w:p>
    <w:p w14:paraId="6760B143" w14:textId="111298EB" w:rsidR="0099224D" w:rsidRPr="00E620C2" w:rsidRDefault="0099224D" w:rsidP="0099224D">
      <w:pPr>
        <w:rPr>
          <w:rFonts w:ascii="Times New Roman" w:hAnsi="Times New Roman" w:cs="Times New Roman"/>
          <w:b/>
          <w:bCs/>
        </w:rPr>
      </w:pPr>
      <w:r w:rsidRPr="00E620C2">
        <w:rPr>
          <w:rFonts w:ascii="Times New Roman" w:hAnsi="Times New Roman" w:cs="Times New Roman"/>
        </w:rPr>
        <w:t xml:space="preserve"> Suggest Three solutions to the challenges discussed </w:t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</w:rPr>
        <w:tab/>
      </w:r>
      <w:r w:rsidR="00E620C2" w:rsidRPr="00E620C2">
        <w:rPr>
          <w:rFonts w:ascii="Times New Roman" w:hAnsi="Times New Roman" w:cs="Times New Roman"/>
        </w:rPr>
        <w:tab/>
      </w:r>
      <w:r w:rsidRPr="00E620C2">
        <w:rPr>
          <w:rFonts w:ascii="Times New Roman" w:hAnsi="Times New Roman" w:cs="Times New Roman"/>
          <w:b/>
          <w:bCs/>
        </w:rPr>
        <w:t>(7 marks)</w:t>
      </w:r>
    </w:p>
    <w:sectPr w:rsidR="0099224D" w:rsidRPr="00E620C2" w:rsidSect="00E620C2">
      <w:footerReference w:type="default" r:id="rId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643CB" w14:textId="77777777" w:rsidR="0050703E" w:rsidRDefault="0050703E" w:rsidP="0099224D">
      <w:pPr>
        <w:spacing w:after="0" w:line="240" w:lineRule="auto"/>
      </w:pPr>
      <w:r>
        <w:separator/>
      </w:r>
    </w:p>
  </w:endnote>
  <w:endnote w:type="continuationSeparator" w:id="0">
    <w:p w14:paraId="29AABE00" w14:textId="77777777" w:rsidR="0050703E" w:rsidRDefault="0050703E" w:rsidP="0099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94458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73EAED" w14:textId="564C29CB" w:rsidR="0099224D" w:rsidRDefault="0099224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88B3569" w14:textId="77777777" w:rsidR="0099224D" w:rsidRDefault="00992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FB17B" w14:textId="77777777" w:rsidR="0050703E" w:rsidRDefault="0050703E" w:rsidP="0099224D">
      <w:pPr>
        <w:spacing w:after="0" w:line="240" w:lineRule="auto"/>
      </w:pPr>
      <w:r>
        <w:separator/>
      </w:r>
    </w:p>
  </w:footnote>
  <w:footnote w:type="continuationSeparator" w:id="0">
    <w:p w14:paraId="1CBF3F56" w14:textId="77777777" w:rsidR="0050703E" w:rsidRDefault="0050703E" w:rsidP="00992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42321"/>
    <w:multiLevelType w:val="hybridMultilevel"/>
    <w:tmpl w:val="5CE2B208"/>
    <w:lvl w:ilvl="0" w:tplc="85B00F9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E5B8B"/>
    <w:multiLevelType w:val="hybridMultilevel"/>
    <w:tmpl w:val="A91ADBA8"/>
    <w:lvl w:ilvl="0" w:tplc="0134A0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101178">
    <w:abstractNumId w:val="0"/>
  </w:num>
  <w:num w:numId="2" w16cid:durableId="632758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4D"/>
    <w:rsid w:val="001153AD"/>
    <w:rsid w:val="0050703E"/>
    <w:rsid w:val="006C1D59"/>
    <w:rsid w:val="0099224D"/>
    <w:rsid w:val="00A03F6B"/>
    <w:rsid w:val="00AC03A3"/>
    <w:rsid w:val="00E620C2"/>
    <w:rsid w:val="00E9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847D"/>
  <w15:chartTrackingRefBased/>
  <w15:docId w15:val="{3D8D21A3-5CDA-47BC-BFAD-E2C41089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2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2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2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24D"/>
  </w:style>
  <w:style w:type="paragraph" w:styleId="Footer">
    <w:name w:val="footer"/>
    <w:basedOn w:val="Normal"/>
    <w:link w:val="FooterChar"/>
    <w:uiPriority w:val="99"/>
    <w:unhideWhenUsed/>
    <w:rsid w:val="00992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Ngali</dc:creator>
  <cp:keywords/>
  <dc:description/>
  <cp:lastModifiedBy>Mary Ngali</cp:lastModifiedBy>
  <cp:revision>2</cp:revision>
  <cp:lastPrinted>2026-07-09T09:11:00Z</cp:lastPrinted>
  <dcterms:created xsi:type="dcterms:W3CDTF">2026-06-29T13:03:00Z</dcterms:created>
  <dcterms:modified xsi:type="dcterms:W3CDTF">2026-07-09T09:35:00Z</dcterms:modified>
</cp:coreProperties>
</file>