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8FE3C" w14:textId="3DAC3A29" w:rsidR="00CC6540" w:rsidRDefault="00CC6540" w:rsidP="00CC6540">
      <w:pPr>
        <w:jc w:val="right"/>
      </w:pPr>
      <w:r>
        <w:rPr>
          <w:noProof/>
        </w:rPr>
        <w:drawing>
          <wp:inline distT="0" distB="0" distL="0" distR="0" wp14:anchorId="4ECD6B57" wp14:editId="267A5218">
            <wp:extent cx="3700780" cy="1139825"/>
            <wp:effectExtent l="0" t="0" r="0" b="3175"/>
            <wp:docPr id="2089027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780" cy="1139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B9051A" w14:textId="1AFD1823" w:rsidR="00CC6540" w:rsidRPr="00CC6540" w:rsidRDefault="00CC6540" w:rsidP="00CC6540">
      <w:pPr>
        <w:jc w:val="center"/>
        <w:rPr>
          <w:b/>
          <w:bCs/>
        </w:rPr>
      </w:pPr>
      <w:r w:rsidRPr="00CC6540">
        <w:rPr>
          <w:b/>
          <w:bCs/>
        </w:rPr>
        <w:t>SCHOOL OF EDUCATION AND BUSINESS STUDIES</w:t>
      </w:r>
    </w:p>
    <w:p w14:paraId="707423F1" w14:textId="00B4D75D" w:rsidR="00CC6540" w:rsidRPr="00CC6540" w:rsidRDefault="00BD2978" w:rsidP="00CC6540">
      <w:pPr>
        <w:jc w:val="center"/>
        <w:rPr>
          <w:b/>
          <w:bCs/>
        </w:rPr>
      </w:pPr>
      <w:r>
        <w:rPr>
          <w:b/>
          <w:bCs/>
        </w:rPr>
        <w:t xml:space="preserve">CERTIFICATE </w:t>
      </w:r>
      <w:r w:rsidRPr="00CC6540">
        <w:rPr>
          <w:b/>
          <w:bCs/>
        </w:rPr>
        <w:t>IN</w:t>
      </w:r>
      <w:r w:rsidR="00CC6540" w:rsidRPr="00CC6540">
        <w:rPr>
          <w:b/>
          <w:bCs/>
        </w:rPr>
        <w:t xml:space="preserve"> EARLY CHILHOOD EDUCATION</w:t>
      </w:r>
    </w:p>
    <w:p w14:paraId="55160EA6" w14:textId="08AE31CC" w:rsidR="00CC6540" w:rsidRPr="00BD2978" w:rsidRDefault="00CC6540" w:rsidP="00CC6540">
      <w:pPr>
        <w:rPr>
          <w:b/>
          <w:bCs/>
        </w:rPr>
      </w:pPr>
      <w:r w:rsidRPr="00BD2978">
        <w:rPr>
          <w:b/>
          <w:bCs/>
        </w:rPr>
        <w:t xml:space="preserve">UNIT TITLE                                </w:t>
      </w:r>
      <w:proofErr w:type="gramStart"/>
      <w:r w:rsidRPr="00BD2978">
        <w:rPr>
          <w:b/>
          <w:bCs/>
        </w:rPr>
        <w:t xml:space="preserve">  :</w:t>
      </w:r>
      <w:proofErr w:type="gramEnd"/>
      <w:r w:rsidRPr="00BD2978">
        <w:rPr>
          <w:b/>
          <w:bCs/>
        </w:rPr>
        <w:t xml:space="preserve"> GUIDANCE AND COUNSELLING</w:t>
      </w:r>
    </w:p>
    <w:p w14:paraId="4A3CD876" w14:textId="77777777" w:rsidR="00CC6540" w:rsidRPr="00BD2978" w:rsidRDefault="00CC6540" w:rsidP="00CC6540">
      <w:pPr>
        <w:rPr>
          <w:b/>
          <w:bCs/>
        </w:rPr>
      </w:pPr>
      <w:r w:rsidRPr="00BD2978">
        <w:rPr>
          <w:b/>
          <w:bCs/>
        </w:rPr>
        <w:t xml:space="preserve">UNIT CODE                               </w:t>
      </w:r>
      <w:proofErr w:type="gramStart"/>
      <w:r w:rsidRPr="00BD2978">
        <w:rPr>
          <w:b/>
          <w:bCs/>
        </w:rPr>
        <w:t xml:space="preserve">  :</w:t>
      </w:r>
      <w:proofErr w:type="gramEnd"/>
      <w:r w:rsidRPr="00BD2978">
        <w:rPr>
          <w:b/>
          <w:bCs/>
        </w:rPr>
        <w:t xml:space="preserve"> DEC 261</w:t>
      </w:r>
    </w:p>
    <w:p w14:paraId="1B48FEC3" w14:textId="77777777" w:rsidR="00CC6540" w:rsidRPr="00BD2978" w:rsidRDefault="00CC6540" w:rsidP="00CC6540">
      <w:pPr>
        <w:rPr>
          <w:b/>
          <w:bCs/>
        </w:rPr>
      </w:pPr>
      <w:r w:rsidRPr="00BD2978">
        <w:rPr>
          <w:b/>
          <w:bCs/>
        </w:rPr>
        <w:t xml:space="preserve">LECTURER                                 </w:t>
      </w:r>
      <w:proofErr w:type="gramStart"/>
      <w:r w:rsidRPr="00BD2978">
        <w:rPr>
          <w:b/>
          <w:bCs/>
        </w:rPr>
        <w:t xml:space="preserve">  :</w:t>
      </w:r>
      <w:proofErr w:type="gramEnd"/>
      <w:r w:rsidRPr="00BD2978">
        <w:rPr>
          <w:b/>
          <w:bCs/>
        </w:rPr>
        <w:t xml:space="preserve"> MR. JOSEPH MWILU</w:t>
      </w:r>
    </w:p>
    <w:p w14:paraId="048FFAD5" w14:textId="77777777" w:rsidR="00CC6540" w:rsidRDefault="00CC6540" w:rsidP="00CC6540">
      <w:r>
        <w:t>________________________________________________________________</w:t>
      </w:r>
    </w:p>
    <w:p w14:paraId="229681DE" w14:textId="77777777" w:rsidR="00CC6540" w:rsidRDefault="00CC6540" w:rsidP="00CC6540">
      <w:r>
        <w:t>INTRUCTIONS: Answer Question ONE and any other TWO questions.</w:t>
      </w:r>
    </w:p>
    <w:p w14:paraId="0300D5E1" w14:textId="77777777" w:rsidR="00CC6540" w:rsidRPr="00BD2978" w:rsidRDefault="00CC6540" w:rsidP="00CC6540">
      <w:pPr>
        <w:rPr>
          <w:b/>
          <w:bCs/>
        </w:rPr>
      </w:pPr>
      <w:r w:rsidRPr="00BD2978">
        <w:rPr>
          <w:b/>
          <w:bCs/>
        </w:rPr>
        <w:t>Question One</w:t>
      </w:r>
    </w:p>
    <w:p w14:paraId="5219BD01" w14:textId="106B91D3" w:rsidR="00CC6540" w:rsidRDefault="00BD2978" w:rsidP="00BD2978">
      <w:r>
        <w:t xml:space="preserve">(a) </w:t>
      </w:r>
      <w:r w:rsidR="00CC6540">
        <w:t xml:space="preserve">Define the following terms:                                                                                      </w:t>
      </w:r>
    </w:p>
    <w:p w14:paraId="4074A5E8" w14:textId="66F8B2C2" w:rsidR="00CC6540" w:rsidRDefault="00CC6540" w:rsidP="00CC6540">
      <w:r>
        <w:t xml:space="preserve">Guidance </w:t>
      </w:r>
      <w:r w:rsidR="00BD2978">
        <w:tab/>
      </w:r>
      <w:r w:rsidR="00BD2978">
        <w:tab/>
      </w:r>
      <w:r w:rsidR="00BD2978">
        <w:tab/>
      </w:r>
      <w:r w:rsidR="00BD2978">
        <w:tab/>
      </w:r>
      <w:r w:rsidR="00BD2978">
        <w:tab/>
      </w:r>
      <w:r w:rsidR="00BD2978">
        <w:tab/>
      </w:r>
      <w:r w:rsidR="00BD2978">
        <w:tab/>
      </w:r>
      <w:r w:rsidR="00BD2978">
        <w:tab/>
      </w:r>
      <w:r>
        <w:t>(2 marks)</w:t>
      </w:r>
    </w:p>
    <w:p w14:paraId="560D9E41" w14:textId="681F04B7" w:rsidR="00CC6540" w:rsidRDefault="00CC6540" w:rsidP="00CC6540">
      <w:r>
        <w:t xml:space="preserve">Counselling </w:t>
      </w:r>
      <w:r w:rsidR="00BD2978">
        <w:tab/>
      </w:r>
      <w:r w:rsidR="00BD2978">
        <w:tab/>
      </w:r>
      <w:r w:rsidR="00BD2978">
        <w:tab/>
      </w:r>
      <w:r w:rsidR="00BD2978">
        <w:tab/>
      </w:r>
      <w:r w:rsidR="00BD2978">
        <w:tab/>
      </w:r>
      <w:r w:rsidR="00BD2978">
        <w:tab/>
      </w:r>
      <w:r w:rsidR="00BD2978">
        <w:tab/>
      </w:r>
      <w:r w:rsidR="00BD2978">
        <w:tab/>
      </w:r>
      <w:r>
        <w:t>(2 marks)</w:t>
      </w:r>
    </w:p>
    <w:p w14:paraId="637D0FCF" w14:textId="4E9D58B1" w:rsidR="00CC6540" w:rsidRDefault="00CC6540" w:rsidP="00CC6540">
      <w:r>
        <w:t xml:space="preserve">Counsellor </w:t>
      </w:r>
      <w:r w:rsidR="00BD2978">
        <w:tab/>
      </w:r>
      <w:r w:rsidR="00BD2978">
        <w:tab/>
      </w:r>
      <w:r w:rsidR="00BD2978">
        <w:tab/>
      </w:r>
      <w:r w:rsidR="00BD2978">
        <w:tab/>
      </w:r>
      <w:r w:rsidR="00BD2978">
        <w:tab/>
      </w:r>
      <w:r w:rsidR="00BD2978">
        <w:tab/>
      </w:r>
      <w:r w:rsidR="00BD2978">
        <w:tab/>
      </w:r>
      <w:r w:rsidR="00BD2978">
        <w:tab/>
      </w:r>
      <w:r>
        <w:t>(2 marks)</w:t>
      </w:r>
    </w:p>
    <w:p w14:paraId="4FD45D21" w14:textId="030718D8" w:rsidR="00CC6540" w:rsidRDefault="00CC6540" w:rsidP="00CC6540">
      <w:r>
        <w:t xml:space="preserve">Client </w:t>
      </w:r>
      <w:r w:rsidR="00BD2978">
        <w:tab/>
      </w:r>
      <w:r w:rsidR="00BD2978">
        <w:tab/>
      </w:r>
      <w:r w:rsidR="00BD2978">
        <w:tab/>
      </w:r>
      <w:r w:rsidR="00BD2978">
        <w:tab/>
      </w:r>
      <w:r w:rsidR="00BD2978">
        <w:tab/>
      </w:r>
      <w:r w:rsidR="00BD2978">
        <w:tab/>
      </w:r>
      <w:r w:rsidR="00BD2978">
        <w:tab/>
      </w:r>
      <w:r w:rsidR="00BD2978">
        <w:tab/>
      </w:r>
      <w:r w:rsidR="00BD2978">
        <w:tab/>
      </w:r>
      <w:r>
        <w:t>(2 marks)</w:t>
      </w:r>
    </w:p>
    <w:p w14:paraId="2105882B" w14:textId="38DA59D1" w:rsidR="00CC6540" w:rsidRDefault="00CC6540" w:rsidP="00CC6540">
      <w:r>
        <w:t xml:space="preserve">Confidentiality </w:t>
      </w:r>
      <w:r w:rsidR="00BD2978">
        <w:tab/>
      </w:r>
      <w:r w:rsidR="00BD2978">
        <w:tab/>
      </w:r>
      <w:r w:rsidR="00BD2978">
        <w:tab/>
      </w:r>
      <w:r w:rsidR="00BD2978">
        <w:tab/>
      </w:r>
      <w:r w:rsidR="00BD2978">
        <w:tab/>
      </w:r>
      <w:r w:rsidR="00BD2978">
        <w:tab/>
      </w:r>
      <w:r w:rsidR="00BD2978">
        <w:tab/>
      </w:r>
      <w:r>
        <w:t>(2 marks)</w:t>
      </w:r>
    </w:p>
    <w:p w14:paraId="6C45908B" w14:textId="0B833E20" w:rsidR="00CC6540" w:rsidRDefault="00BD2978" w:rsidP="00CC6540">
      <w:r>
        <w:t>(b)</w:t>
      </w:r>
      <w:r w:rsidR="00CC6540">
        <w:t xml:space="preserve">State four objectives of guidance and counselling </w:t>
      </w:r>
      <w:r>
        <w:tab/>
      </w:r>
      <w:r>
        <w:tab/>
      </w:r>
      <w:r w:rsidR="00CC6540">
        <w:t>(4 marks)</w:t>
      </w:r>
    </w:p>
    <w:p w14:paraId="43C703CE" w14:textId="3A42A62E" w:rsidR="00CC6540" w:rsidRDefault="00BD2978" w:rsidP="00CC6540">
      <w:r>
        <w:t>(c)</w:t>
      </w:r>
      <w:r w:rsidR="00CC6540">
        <w:t xml:space="preserve">Distinguish between guidance and counselling </w:t>
      </w:r>
      <w:r>
        <w:tab/>
      </w:r>
      <w:r>
        <w:tab/>
      </w:r>
      <w:r w:rsidR="00CC6540">
        <w:t>(6 marks)</w:t>
      </w:r>
    </w:p>
    <w:p w14:paraId="44E9D179" w14:textId="734FDA5B" w:rsidR="00CC6540" w:rsidRDefault="00BD2978" w:rsidP="00CC6540">
      <w:r>
        <w:t>(d)</w:t>
      </w:r>
      <w:r w:rsidR="00CC6540">
        <w:t>Identify and explain five principles of guidance and counselling (10 marks)</w:t>
      </w:r>
    </w:p>
    <w:p w14:paraId="5915EE6A" w14:textId="77777777" w:rsidR="00CC6540" w:rsidRPr="00CC6540" w:rsidRDefault="00CC6540" w:rsidP="00CC6540">
      <w:pPr>
        <w:rPr>
          <w:b/>
          <w:bCs/>
        </w:rPr>
      </w:pPr>
      <w:r w:rsidRPr="00CC6540">
        <w:rPr>
          <w:b/>
          <w:bCs/>
        </w:rPr>
        <w:t>Question Two</w:t>
      </w:r>
    </w:p>
    <w:p w14:paraId="39684215" w14:textId="718D3613" w:rsidR="00CC6540" w:rsidRDefault="00CC6540" w:rsidP="00CC6540">
      <w:r>
        <w:t>a.</w:t>
      </w:r>
      <w:r w:rsidR="00BD2978">
        <w:t xml:space="preserve"> </w:t>
      </w:r>
      <w:r>
        <w:t xml:space="preserve">Describe seven types of guidance and counselling and show how each is applied in educational institutions </w:t>
      </w:r>
      <w:r w:rsidR="00BD2978">
        <w:tab/>
      </w:r>
      <w:r w:rsidR="00BD2978">
        <w:tab/>
      </w:r>
      <w:r w:rsidR="00BD2978">
        <w:tab/>
      </w:r>
      <w:r w:rsidR="00BD2978">
        <w:tab/>
      </w:r>
      <w:r w:rsidR="00BD2978">
        <w:tab/>
      </w:r>
      <w:r w:rsidR="00BD2978">
        <w:tab/>
      </w:r>
      <w:r>
        <w:t>(7 marks)</w:t>
      </w:r>
    </w:p>
    <w:p w14:paraId="6FBBF6D8" w14:textId="22F93B11" w:rsidR="00CC6540" w:rsidRDefault="00CC6540" w:rsidP="00CC6540">
      <w:r>
        <w:t>b.</w:t>
      </w:r>
      <w:r w:rsidR="00BD2978">
        <w:t xml:space="preserve"> </w:t>
      </w:r>
      <w:r>
        <w:t xml:space="preserve">Discuss eight essential counselling skills and their importance in effective counselling </w:t>
      </w:r>
      <w:r w:rsidR="00BD2978">
        <w:tab/>
      </w:r>
      <w:r w:rsidR="00BD2978">
        <w:tab/>
      </w:r>
      <w:r w:rsidR="00BD2978">
        <w:tab/>
      </w:r>
      <w:r w:rsidR="00BD2978">
        <w:tab/>
      </w:r>
      <w:r w:rsidR="00BD2978">
        <w:tab/>
      </w:r>
      <w:r w:rsidR="00BD2978">
        <w:tab/>
      </w:r>
      <w:r w:rsidR="00BD2978">
        <w:tab/>
      </w:r>
      <w:r w:rsidR="00BD2978">
        <w:tab/>
      </w:r>
      <w:r>
        <w:t>(8 marks)</w:t>
      </w:r>
    </w:p>
    <w:p w14:paraId="18F9A6CB" w14:textId="77777777" w:rsidR="00CC6540" w:rsidRPr="00CC6540" w:rsidRDefault="00CC6540" w:rsidP="00CC6540">
      <w:pPr>
        <w:rPr>
          <w:b/>
          <w:bCs/>
        </w:rPr>
      </w:pPr>
      <w:r w:rsidRPr="00CC6540">
        <w:rPr>
          <w:b/>
          <w:bCs/>
        </w:rPr>
        <w:t xml:space="preserve">Question Three </w:t>
      </w:r>
    </w:p>
    <w:p w14:paraId="3C8089FF" w14:textId="34B6BCB0" w:rsidR="00CC6540" w:rsidRDefault="00CC6540" w:rsidP="00CC6540">
      <w:r>
        <w:t>a.</w:t>
      </w:r>
      <w:r w:rsidR="00BD2978">
        <w:t xml:space="preserve"> </w:t>
      </w:r>
      <w:r>
        <w:t>Explain the role of guidance and counselling in religious/ community setting (7marks)</w:t>
      </w:r>
    </w:p>
    <w:p w14:paraId="2A3AC3B8" w14:textId="321C423E" w:rsidR="00CC6540" w:rsidRDefault="00CC6540" w:rsidP="00CC6540">
      <w:r>
        <w:lastRenderedPageBreak/>
        <w:t>b.</w:t>
      </w:r>
      <w:r>
        <w:tab/>
        <w:t xml:space="preserve">Explain four counselling theories, highlighting their key ideas </w:t>
      </w:r>
      <w:r w:rsidR="00BD2978">
        <w:tab/>
      </w:r>
      <w:r w:rsidR="00BD2978">
        <w:tab/>
      </w:r>
      <w:r>
        <w:t>(8 marks)</w:t>
      </w:r>
    </w:p>
    <w:p w14:paraId="2B7339A5" w14:textId="77777777" w:rsidR="00CC6540" w:rsidRPr="00CC6540" w:rsidRDefault="00CC6540" w:rsidP="00CC6540">
      <w:pPr>
        <w:rPr>
          <w:b/>
          <w:bCs/>
        </w:rPr>
      </w:pPr>
      <w:r w:rsidRPr="00CC6540">
        <w:rPr>
          <w:b/>
          <w:bCs/>
        </w:rPr>
        <w:t>Question Four</w:t>
      </w:r>
    </w:p>
    <w:p w14:paraId="7E773392" w14:textId="14181088" w:rsidR="00CC6540" w:rsidRDefault="00CC6540" w:rsidP="00CC6540">
      <w:r>
        <w:t>a.</w:t>
      </w:r>
      <w:r>
        <w:tab/>
        <w:t>Discuss the contribution of guidance and counselling in addressing youth and adolescent challenges</w:t>
      </w:r>
      <w:r w:rsidR="00BD2978">
        <w:tab/>
      </w:r>
      <w:r w:rsidR="00BD2978">
        <w:tab/>
      </w:r>
      <w:r w:rsidR="00BD2978">
        <w:tab/>
      </w:r>
      <w:r w:rsidR="00BD2978">
        <w:tab/>
      </w:r>
      <w:r w:rsidR="00BD2978">
        <w:tab/>
      </w:r>
      <w:r w:rsidR="00BD2978">
        <w:tab/>
      </w:r>
      <w:r w:rsidR="00BD2978">
        <w:tab/>
      </w:r>
      <w:r w:rsidR="00BD2978">
        <w:tab/>
      </w:r>
      <w:r>
        <w:t xml:space="preserve"> (7 marks)</w:t>
      </w:r>
    </w:p>
    <w:p w14:paraId="3E0276EE" w14:textId="77777777" w:rsidR="00CC6540" w:rsidRDefault="00CC6540" w:rsidP="00CC6540">
      <w:r>
        <w:t>b.</w:t>
      </w:r>
      <w:r>
        <w:tab/>
        <w:t>Identify eight challenges faced by counsellors in contemporary society (8 marks)</w:t>
      </w:r>
    </w:p>
    <w:p w14:paraId="7F994AEB" w14:textId="77777777" w:rsidR="00CC6540" w:rsidRPr="00CC6540" w:rsidRDefault="00CC6540" w:rsidP="00CC6540">
      <w:pPr>
        <w:rPr>
          <w:b/>
          <w:bCs/>
        </w:rPr>
      </w:pPr>
      <w:r w:rsidRPr="00CC6540">
        <w:rPr>
          <w:b/>
          <w:bCs/>
        </w:rPr>
        <w:t xml:space="preserve">Question Five </w:t>
      </w:r>
    </w:p>
    <w:p w14:paraId="36DC1DFF" w14:textId="5CA863B3" w:rsidR="00CC6540" w:rsidRDefault="00CC6540" w:rsidP="00CC6540">
      <w:r>
        <w:t>a.</w:t>
      </w:r>
      <w:r>
        <w:tab/>
        <w:t xml:space="preserve">Discuss three ethical issues in guidance and counselling </w:t>
      </w:r>
      <w:r w:rsidR="00BD2978">
        <w:tab/>
      </w:r>
      <w:r w:rsidR="00BD2978">
        <w:tab/>
      </w:r>
      <w:r>
        <w:t>(6 marks)</w:t>
      </w:r>
    </w:p>
    <w:p w14:paraId="35778698" w14:textId="4C71B60B" w:rsidR="00CC6540" w:rsidRDefault="00CC6540" w:rsidP="00CC6540">
      <w:r>
        <w:t>b.</w:t>
      </w:r>
      <w:r>
        <w:tab/>
        <w:t xml:space="preserve">Trace the historical development of guidance and counselling </w:t>
      </w:r>
      <w:r w:rsidR="00BD2978">
        <w:tab/>
      </w:r>
      <w:r w:rsidR="00BD2978">
        <w:tab/>
      </w:r>
      <w:r>
        <w:t>(9 marks)</w:t>
      </w:r>
    </w:p>
    <w:p w14:paraId="42957046" w14:textId="77777777" w:rsidR="00EA2925" w:rsidRDefault="00EA2925"/>
    <w:sectPr w:rsidR="00EA2925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CA9D1" w14:textId="77777777" w:rsidR="006C3F19" w:rsidRDefault="006C3F19" w:rsidP="00CC6540">
      <w:pPr>
        <w:spacing w:after="0" w:line="240" w:lineRule="auto"/>
      </w:pPr>
      <w:r>
        <w:separator/>
      </w:r>
    </w:p>
  </w:endnote>
  <w:endnote w:type="continuationSeparator" w:id="0">
    <w:p w14:paraId="0DC60FF0" w14:textId="77777777" w:rsidR="006C3F19" w:rsidRDefault="006C3F19" w:rsidP="00CC6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745002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5C712A2" w14:textId="3A0F3911" w:rsidR="00CC6540" w:rsidRDefault="00CC654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B520F5E" w14:textId="77777777" w:rsidR="00CC6540" w:rsidRDefault="00CC65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7FADA" w14:textId="77777777" w:rsidR="006C3F19" w:rsidRDefault="006C3F19" w:rsidP="00CC6540">
      <w:pPr>
        <w:spacing w:after="0" w:line="240" w:lineRule="auto"/>
      </w:pPr>
      <w:r>
        <w:separator/>
      </w:r>
    </w:p>
  </w:footnote>
  <w:footnote w:type="continuationSeparator" w:id="0">
    <w:p w14:paraId="1FE5E401" w14:textId="77777777" w:rsidR="006C3F19" w:rsidRDefault="006C3F19" w:rsidP="00CC65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F4801"/>
    <w:multiLevelType w:val="hybridMultilevel"/>
    <w:tmpl w:val="614E7CF4"/>
    <w:lvl w:ilvl="0" w:tplc="5986C60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D158E8"/>
    <w:multiLevelType w:val="hybridMultilevel"/>
    <w:tmpl w:val="4492293C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5726577">
    <w:abstractNumId w:val="1"/>
  </w:num>
  <w:num w:numId="2" w16cid:durableId="987251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540"/>
    <w:rsid w:val="000C6D1A"/>
    <w:rsid w:val="00145FC7"/>
    <w:rsid w:val="005360CA"/>
    <w:rsid w:val="006C3F19"/>
    <w:rsid w:val="007E5BB7"/>
    <w:rsid w:val="00BD2978"/>
    <w:rsid w:val="00CC6540"/>
    <w:rsid w:val="00EA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07A1F"/>
  <w15:chartTrackingRefBased/>
  <w15:docId w15:val="{5DEE7971-D308-4B45-B10C-D6BACA971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K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65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65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65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65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65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65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65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65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65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65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65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65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65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65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65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65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65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65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65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65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65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65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65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65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65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65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5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5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654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C65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6540"/>
  </w:style>
  <w:style w:type="paragraph" w:styleId="Footer">
    <w:name w:val="footer"/>
    <w:basedOn w:val="Normal"/>
    <w:link w:val="FooterChar"/>
    <w:uiPriority w:val="99"/>
    <w:unhideWhenUsed/>
    <w:rsid w:val="00CC65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6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Ngali</dc:creator>
  <cp:keywords/>
  <dc:description/>
  <cp:lastModifiedBy>Mary Ngali</cp:lastModifiedBy>
  <cp:revision>2</cp:revision>
  <cp:lastPrinted>2026-03-19T12:46:00Z</cp:lastPrinted>
  <dcterms:created xsi:type="dcterms:W3CDTF">2026-03-10T09:13:00Z</dcterms:created>
  <dcterms:modified xsi:type="dcterms:W3CDTF">2026-03-19T12:47:00Z</dcterms:modified>
</cp:coreProperties>
</file>