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D6228" w14:textId="68BD263E" w:rsidR="007C63CD" w:rsidRDefault="00AD5A46" w:rsidP="00AD5A46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B8F6129" wp14:editId="3B70F49C">
            <wp:extent cx="3700780" cy="1139825"/>
            <wp:effectExtent l="0" t="0" r="0" b="3175"/>
            <wp:docPr id="18703145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36BD5" w14:textId="4CC5E4A7" w:rsidR="001B2F65" w:rsidRDefault="001B2F65" w:rsidP="001B2F6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B2F65">
        <w:rPr>
          <w:rFonts w:ascii="Times New Roman" w:hAnsi="Times New Roman" w:cs="Times New Roman"/>
          <w:b/>
          <w:sz w:val="24"/>
        </w:rPr>
        <w:t xml:space="preserve">SCHOOL OF </w:t>
      </w:r>
      <w:r w:rsidR="00AD5A46">
        <w:rPr>
          <w:rFonts w:ascii="Times New Roman" w:hAnsi="Times New Roman" w:cs="Times New Roman"/>
          <w:b/>
          <w:sz w:val="24"/>
        </w:rPr>
        <w:t xml:space="preserve">EDUCATION AND BUSINESS STUDIES </w:t>
      </w:r>
    </w:p>
    <w:p w14:paraId="655861F3" w14:textId="23550AA9" w:rsidR="00AD5A46" w:rsidRPr="001B2F65" w:rsidRDefault="00AD5A46" w:rsidP="00AD5A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MASTERS IN EDUCATION</w:t>
      </w:r>
    </w:p>
    <w:p w14:paraId="6D0C7A68" w14:textId="77777777" w:rsidR="00B255BA" w:rsidRPr="00B255BA" w:rsidRDefault="00555576" w:rsidP="00F224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UNIT CODE/NAME</w:t>
      </w:r>
      <w:r w:rsidR="00006C6C">
        <w:rPr>
          <w:rFonts w:ascii="Times New Roman" w:hAnsi="Times New Roman" w:cs="Times New Roman"/>
          <w:b/>
          <w:sz w:val="24"/>
        </w:rPr>
        <w:t xml:space="preserve"> </w:t>
      </w:r>
      <w:r w:rsidR="004C55E0">
        <w:rPr>
          <w:rFonts w:ascii="Times New Roman" w:hAnsi="Times New Roman" w:cs="Times New Roman"/>
          <w:b/>
          <w:sz w:val="24"/>
        </w:rPr>
        <w:t>EDU 504</w:t>
      </w:r>
      <w:r w:rsidR="00060457">
        <w:rPr>
          <w:rFonts w:ascii="Times New Roman" w:hAnsi="Times New Roman" w:cs="Times New Roman"/>
          <w:b/>
          <w:sz w:val="24"/>
        </w:rPr>
        <w:t xml:space="preserve">: </w:t>
      </w:r>
      <w:r w:rsidR="004C55E0">
        <w:rPr>
          <w:rFonts w:ascii="Times New Roman" w:hAnsi="Times New Roman" w:cs="Times New Roman"/>
          <w:b/>
          <w:sz w:val="24"/>
        </w:rPr>
        <w:t>EDUCATIONAL FINANCE AND</w:t>
      </w:r>
      <w:r w:rsidR="00060457">
        <w:rPr>
          <w:rFonts w:ascii="Times New Roman" w:hAnsi="Times New Roman" w:cs="Times New Roman"/>
          <w:b/>
          <w:sz w:val="24"/>
        </w:rPr>
        <w:t xml:space="preserve"> STEWARDSHIP</w:t>
      </w:r>
      <w:r w:rsidR="009A2445">
        <w:rPr>
          <w:rFonts w:ascii="Times New Roman" w:hAnsi="Times New Roman" w:cs="Times New Roman"/>
          <w:b/>
          <w:sz w:val="24"/>
        </w:rPr>
        <w:t xml:space="preserve"> </w:t>
      </w:r>
      <w:r w:rsidR="004C55E0">
        <w:rPr>
          <w:rFonts w:ascii="Times New Roman" w:hAnsi="Times New Roman" w:cs="Times New Roman"/>
          <w:b/>
          <w:sz w:val="24"/>
        </w:rPr>
        <w:t>(FINANCIAL MANAGEMENT STEWARDSHIP)</w:t>
      </w:r>
    </w:p>
    <w:p w14:paraId="12C0D22F" w14:textId="7F519F3B" w:rsidR="001B2F65" w:rsidRDefault="009B400B" w:rsidP="008F30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7BCEDF" wp14:editId="1DBC427D">
                <wp:simplePos x="0" y="0"/>
                <wp:positionH relativeFrom="column">
                  <wp:posOffset>-922655</wp:posOffset>
                </wp:positionH>
                <wp:positionV relativeFrom="paragraph">
                  <wp:posOffset>235585</wp:posOffset>
                </wp:positionV>
                <wp:extent cx="7738110" cy="635"/>
                <wp:effectExtent l="0" t="0" r="15240" b="3746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3811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734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2.65pt;margin-top:18.55pt;width:609.3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" strokeweight="1.5pt"/>
            </w:pict>
          </mc:Fallback>
        </mc:AlternateContent>
      </w:r>
      <w:r w:rsidR="004C55E0">
        <w:rPr>
          <w:rFonts w:ascii="Times New Roman" w:hAnsi="Times New Roman" w:cs="Times New Roman"/>
          <w:b/>
          <w:sz w:val="24"/>
        </w:rPr>
        <w:t>JAN</w:t>
      </w:r>
      <w:r w:rsidR="001B2F65">
        <w:rPr>
          <w:rFonts w:ascii="Times New Roman" w:hAnsi="Times New Roman" w:cs="Times New Roman"/>
          <w:b/>
          <w:sz w:val="24"/>
        </w:rPr>
        <w:t xml:space="preserve"> –</w:t>
      </w:r>
      <w:r w:rsidR="004C55E0">
        <w:rPr>
          <w:rFonts w:ascii="Times New Roman" w:hAnsi="Times New Roman" w:cs="Times New Roman"/>
          <w:b/>
          <w:sz w:val="24"/>
        </w:rPr>
        <w:t>APR</w:t>
      </w:r>
      <w:r w:rsidR="001B2F65">
        <w:rPr>
          <w:rFonts w:ascii="Times New Roman" w:hAnsi="Times New Roman" w:cs="Times New Roman"/>
          <w:b/>
          <w:sz w:val="24"/>
        </w:rPr>
        <w:t xml:space="preserve"> 202</w:t>
      </w:r>
      <w:r w:rsidR="004C55E0">
        <w:rPr>
          <w:rFonts w:ascii="Times New Roman" w:hAnsi="Times New Roman" w:cs="Times New Roman"/>
          <w:b/>
          <w:sz w:val="24"/>
        </w:rPr>
        <w:t>5</w:t>
      </w:r>
      <w:r w:rsidR="001B2F65">
        <w:rPr>
          <w:rFonts w:ascii="Times New Roman" w:hAnsi="Times New Roman" w:cs="Times New Roman"/>
          <w:b/>
          <w:sz w:val="24"/>
        </w:rPr>
        <w:t xml:space="preserve"> </w:t>
      </w:r>
      <w:r w:rsidR="00847D83">
        <w:rPr>
          <w:rFonts w:ascii="Times New Roman" w:hAnsi="Times New Roman" w:cs="Times New Roman"/>
          <w:b/>
          <w:sz w:val="24"/>
        </w:rPr>
        <w:t xml:space="preserve">END OF SEMESTER EXAM </w:t>
      </w:r>
      <w:r w:rsidR="001B2F65">
        <w:rPr>
          <w:rFonts w:ascii="Times New Roman" w:hAnsi="Times New Roman" w:cs="Times New Roman"/>
          <w:b/>
          <w:sz w:val="24"/>
        </w:rPr>
        <w:t xml:space="preserve">– TIME </w:t>
      </w:r>
      <w:r w:rsidR="00AD5A46">
        <w:rPr>
          <w:rFonts w:ascii="Times New Roman" w:hAnsi="Times New Roman" w:cs="Times New Roman"/>
          <w:b/>
          <w:sz w:val="24"/>
        </w:rPr>
        <w:t xml:space="preserve">3 </w:t>
      </w:r>
      <w:r w:rsidR="001B2F65">
        <w:rPr>
          <w:rFonts w:ascii="Times New Roman" w:hAnsi="Times New Roman" w:cs="Times New Roman"/>
          <w:b/>
          <w:sz w:val="24"/>
        </w:rPr>
        <w:t>HOUR</w:t>
      </w:r>
      <w:r w:rsidR="00847D83">
        <w:rPr>
          <w:rFonts w:ascii="Times New Roman" w:hAnsi="Times New Roman" w:cs="Times New Roman"/>
          <w:b/>
          <w:sz w:val="24"/>
        </w:rPr>
        <w:t>S</w:t>
      </w:r>
      <w:r w:rsidR="001B2F65">
        <w:rPr>
          <w:rFonts w:ascii="Times New Roman" w:hAnsi="Times New Roman" w:cs="Times New Roman"/>
          <w:b/>
          <w:sz w:val="24"/>
        </w:rPr>
        <w:t xml:space="preserve"> </w:t>
      </w:r>
    </w:p>
    <w:p w14:paraId="0A4C05DB" w14:textId="77777777" w:rsidR="00006C6C" w:rsidRDefault="00847D83" w:rsidP="00F22484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Instructions: Answer question ONE (compulsory) and any other TWO questions.</w:t>
      </w:r>
    </w:p>
    <w:p w14:paraId="21895F8D" w14:textId="77777777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C55E0">
        <w:rPr>
          <w:rFonts w:ascii="Times New Roman" w:hAnsi="Times New Roman" w:cs="Times New Roman"/>
          <w:b/>
          <w:bCs/>
        </w:rPr>
        <w:t>QUESTION ONE COMPULSORY (</w:t>
      </w:r>
      <w:r>
        <w:rPr>
          <w:rFonts w:ascii="Times New Roman" w:hAnsi="Times New Roman" w:cs="Times New Roman"/>
          <w:b/>
          <w:bCs/>
        </w:rPr>
        <w:t>2</w:t>
      </w:r>
      <w:r w:rsidRPr="004C55E0">
        <w:rPr>
          <w:rFonts w:ascii="Times New Roman" w:hAnsi="Times New Roman" w:cs="Times New Roman"/>
          <w:b/>
          <w:bCs/>
        </w:rPr>
        <w:t>0 MARKS)</w:t>
      </w:r>
    </w:p>
    <w:p w14:paraId="2E237885" w14:textId="2A1FC4E0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4C55E0">
        <w:rPr>
          <w:rFonts w:ascii="Times New Roman" w:hAnsi="Times New Roman" w:cs="Times New Roman"/>
          <w:bCs/>
        </w:rPr>
        <w:t>On 1 January 202</w:t>
      </w:r>
      <w:r>
        <w:rPr>
          <w:rFonts w:ascii="Times New Roman" w:hAnsi="Times New Roman" w:cs="Times New Roman"/>
          <w:bCs/>
        </w:rPr>
        <w:t>6</w:t>
      </w:r>
      <w:r w:rsidRPr="004C55E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Athi</w:t>
      </w:r>
      <w:r w:rsidR="0040364F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river </w:t>
      </w:r>
      <w:r w:rsidRPr="004C55E0">
        <w:rPr>
          <w:rFonts w:ascii="Times New Roman" w:hAnsi="Times New Roman" w:cs="Times New Roman"/>
          <w:bCs/>
        </w:rPr>
        <w:t xml:space="preserve">Shuttles Traders had cash in hand sh. 125,000 and sh. </w:t>
      </w:r>
      <w:r>
        <w:rPr>
          <w:rFonts w:ascii="Times New Roman" w:hAnsi="Times New Roman" w:cs="Times New Roman"/>
          <w:bCs/>
        </w:rPr>
        <w:t>1</w:t>
      </w:r>
      <w:r w:rsidRPr="004C55E0">
        <w:rPr>
          <w:rFonts w:ascii="Times New Roman" w:hAnsi="Times New Roman" w:cs="Times New Roman"/>
          <w:bCs/>
        </w:rPr>
        <w:t>50,000 at bank. During the month, the following transactions took place.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401"/>
        <w:gridCol w:w="7841"/>
      </w:tblGrid>
      <w:tr w:rsidR="004C55E0" w:rsidRPr="004C55E0" w14:paraId="2A7C02E9" w14:textId="77777777" w:rsidTr="000434E1">
        <w:trPr>
          <w:trHeight w:val="323"/>
        </w:trPr>
        <w:tc>
          <w:tcPr>
            <w:tcW w:w="1440" w:type="dxa"/>
          </w:tcPr>
          <w:p w14:paraId="21D3470E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2</w:t>
            </w:r>
          </w:p>
        </w:tc>
        <w:tc>
          <w:tcPr>
            <w:tcW w:w="8349" w:type="dxa"/>
          </w:tcPr>
          <w:p w14:paraId="4159BB87" w14:textId="77777777" w:rsidR="004C55E0" w:rsidRPr="004C55E0" w:rsidRDefault="004C55E0" w:rsidP="004C55E0">
            <w:pPr>
              <w:pStyle w:val="ListParagraph"/>
              <w:spacing w:line="360" w:lineRule="auto"/>
              <w:ind w:left="72" w:hanging="90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Received a cheque for SH. 384,000 from </w:t>
            </w:r>
            <w:proofErr w:type="spellStart"/>
            <w:r w:rsidRPr="004C55E0">
              <w:rPr>
                <w:rFonts w:ascii="Times New Roman" w:hAnsi="Times New Roman" w:cs="Times New Roman"/>
                <w:bCs/>
                <w:szCs w:val="24"/>
              </w:rPr>
              <w:t>Okoyo</w:t>
            </w:r>
            <w:proofErr w:type="spellEnd"/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 after allowing him 4% cash discount</w:t>
            </w:r>
          </w:p>
        </w:tc>
      </w:tr>
      <w:tr w:rsidR="004C55E0" w:rsidRPr="004C55E0" w14:paraId="2E07CC61" w14:textId="77777777" w:rsidTr="004C55E0">
        <w:trPr>
          <w:trHeight w:val="323"/>
        </w:trPr>
        <w:tc>
          <w:tcPr>
            <w:tcW w:w="1440" w:type="dxa"/>
          </w:tcPr>
          <w:p w14:paraId="72886874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4</w:t>
            </w:r>
          </w:p>
        </w:tc>
        <w:tc>
          <w:tcPr>
            <w:tcW w:w="8349" w:type="dxa"/>
          </w:tcPr>
          <w:p w14:paraId="761C12BD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Cash sales amounted to sh. 76,400</w:t>
            </w:r>
          </w:p>
        </w:tc>
      </w:tr>
      <w:tr w:rsidR="004C55E0" w:rsidRPr="004C55E0" w14:paraId="5FB9B159" w14:textId="77777777" w:rsidTr="004C55E0">
        <w:trPr>
          <w:trHeight w:val="368"/>
        </w:trPr>
        <w:tc>
          <w:tcPr>
            <w:tcW w:w="1440" w:type="dxa"/>
          </w:tcPr>
          <w:p w14:paraId="7C38787B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5</w:t>
            </w:r>
          </w:p>
        </w:tc>
        <w:tc>
          <w:tcPr>
            <w:tcW w:w="8349" w:type="dxa"/>
          </w:tcPr>
          <w:p w14:paraId="1D72FF52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Paid salaries sh. 124,000 in cash</w:t>
            </w:r>
          </w:p>
        </w:tc>
      </w:tr>
      <w:tr w:rsidR="004C55E0" w:rsidRPr="004C55E0" w14:paraId="7205EB3B" w14:textId="77777777" w:rsidTr="000434E1">
        <w:trPr>
          <w:trHeight w:val="233"/>
        </w:trPr>
        <w:tc>
          <w:tcPr>
            <w:tcW w:w="1440" w:type="dxa"/>
          </w:tcPr>
          <w:p w14:paraId="71D584E3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10</w:t>
            </w:r>
          </w:p>
        </w:tc>
        <w:tc>
          <w:tcPr>
            <w:tcW w:w="8349" w:type="dxa"/>
          </w:tcPr>
          <w:p w14:paraId="2757E556" w14:textId="77777777" w:rsidR="004C55E0" w:rsidRPr="004C55E0" w:rsidRDefault="004C55E0" w:rsidP="004C55E0">
            <w:pPr>
              <w:pStyle w:val="ListParagraph"/>
              <w:spacing w:line="360" w:lineRule="auto"/>
              <w:ind w:left="-18" w:firstLine="18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Aisha settled her account of sh. 45,000 by cheque and was allowed sh. 1,00 cash discount</w:t>
            </w:r>
          </w:p>
        </w:tc>
      </w:tr>
      <w:tr w:rsidR="004C55E0" w:rsidRPr="004C55E0" w14:paraId="6C46624E" w14:textId="77777777" w:rsidTr="004C55E0">
        <w:trPr>
          <w:trHeight w:val="332"/>
        </w:trPr>
        <w:tc>
          <w:tcPr>
            <w:tcW w:w="1440" w:type="dxa"/>
          </w:tcPr>
          <w:p w14:paraId="681E3237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12</w:t>
            </w:r>
          </w:p>
        </w:tc>
        <w:tc>
          <w:tcPr>
            <w:tcW w:w="8349" w:type="dxa"/>
          </w:tcPr>
          <w:p w14:paraId="69794484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cash sales were sh. 75,300</w:t>
            </w:r>
          </w:p>
        </w:tc>
      </w:tr>
      <w:tr w:rsidR="004C55E0" w:rsidRPr="004C55E0" w14:paraId="47AFB24C" w14:textId="77777777" w:rsidTr="004C55E0">
        <w:trPr>
          <w:trHeight w:val="341"/>
        </w:trPr>
        <w:tc>
          <w:tcPr>
            <w:tcW w:w="1440" w:type="dxa"/>
          </w:tcPr>
          <w:p w14:paraId="633628D2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16</w:t>
            </w:r>
          </w:p>
        </w:tc>
        <w:tc>
          <w:tcPr>
            <w:tcW w:w="8349" w:type="dxa"/>
          </w:tcPr>
          <w:p w14:paraId="2FC8DC14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Paid </w:t>
            </w:r>
            <w:proofErr w:type="spellStart"/>
            <w:r w:rsidRPr="004C55E0">
              <w:rPr>
                <w:rFonts w:ascii="Times New Roman" w:hAnsi="Times New Roman" w:cs="Times New Roman"/>
                <w:bCs/>
                <w:szCs w:val="24"/>
              </w:rPr>
              <w:t>Kavui’s</w:t>
            </w:r>
            <w:proofErr w:type="spellEnd"/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 debt of 120,000 by cheque after deducting 5%cash discount</w:t>
            </w:r>
          </w:p>
        </w:tc>
      </w:tr>
      <w:tr w:rsidR="004C55E0" w:rsidRPr="004C55E0" w14:paraId="0C078A3D" w14:textId="77777777" w:rsidTr="004C55E0">
        <w:trPr>
          <w:trHeight w:val="269"/>
        </w:trPr>
        <w:tc>
          <w:tcPr>
            <w:tcW w:w="1440" w:type="dxa"/>
          </w:tcPr>
          <w:p w14:paraId="3A57EEF1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20</w:t>
            </w:r>
          </w:p>
        </w:tc>
        <w:tc>
          <w:tcPr>
            <w:tcW w:w="8349" w:type="dxa"/>
          </w:tcPr>
          <w:p w14:paraId="5A766B84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Withdrew </w:t>
            </w:r>
            <w:proofErr w:type="spellStart"/>
            <w:r w:rsidRPr="004C55E0">
              <w:rPr>
                <w:rFonts w:ascii="Times New Roman" w:hAnsi="Times New Roman" w:cs="Times New Roman"/>
                <w:bCs/>
                <w:szCs w:val="24"/>
              </w:rPr>
              <w:t>sh</w:t>
            </w:r>
            <w:proofErr w:type="spellEnd"/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 220, 000 from bank  for office use</w:t>
            </w:r>
          </w:p>
        </w:tc>
      </w:tr>
      <w:tr w:rsidR="004C55E0" w:rsidRPr="004C55E0" w14:paraId="39D1D11D" w14:textId="77777777" w:rsidTr="004C55E0">
        <w:trPr>
          <w:trHeight w:val="332"/>
        </w:trPr>
        <w:tc>
          <w:tcPr>
            <w:tcW w:w="1440" w:type="dxa"/>
          </w:tcPr>
          <w:p w14:paraId="184EED20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25</w:t>
            </w:r>
          </w:p>
        </w:tc>
        <w:tc>
          <w:tcPr>
            <w:tcW w:w="8349" w:type="dxa"/>
          </w:tcPr>
          <w:p w14:paraId="26EBA97C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Paid general expenses sh. 12,720 in cash</w:t>
            </w:r>
          </w:p>
        </w:tc>
      </w:tr>
      <w:tr w:rsidR="004C55E0" w:rsidRPr="004C55E0" w14:paraId="32E11F88" w14:textId="77777777" w:rsidTr="004C55E0">
        <w:trPr>
          <w:trHeight w:val="251"/>
        </w:trPr>
        <w:tc>
          <w:tcPr>
            <w:tcW w:w="1440" w:type="dxa"/>
          </w:tcPr>
          <w:p w14:paraId="415021EC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28</w:t>
            </w:r>
          </w:p>
        </w:tc>
        <w:tc>
          <w:tcPr>
            <w:tcW w:w="8349" w:type="dxa"/>
          </w:tcPr>
          <w:p w14:paraId="3A323327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Received a cheque of sh. </w:t>
            </w:r>
            <w:r>
              <w:rPr>
                <w:rFonts w:ascii="Times New Roman" w:hAnsi="Times New Roman" w:cs="Times New Roman"/>
                <w:bCs/>
                <w:szCs w:val="24"/>
              </w:rPr>
              <w:t>69</w:t>
            </w:r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Cs w:val="24"/>
              </w:rPr>
              <w:t>35</w:t>
            </w:r>
            <w:r w:rsidRPr="004C55E0">
              <w:rPr>
                <w:rFonts w:ascii="Times New Roman" w:hAnsi="Times New Roman" w:cs="Times New Roman"/>
                <w:bCs/>
                <w:szCs w:val="24"/>
              </w:rPr>
              <w:t>0 from Chebet after allowing 6% cash discount</w:t>
            </w:r>
          </w:p>
        </w:tc>
      </w:tr>
      <w:tr w:rsidR="004C55E0" w:rsidRPr="004C55E0" w14:paraId="7C6863B2" w14:textId="77777777" w:rsidTr="000434E1">
        <w:trPr>
          <w:trHeight w:val="368"/>
        </w:trPr>
        <w:tc>
          <w:tcPr>
            <w:tcW w:w="1440" w:type="dxa"/>
          </w:tcPr>
          <w:p w14:paraId="01837F60" w14:textId="77777777" w:rsidR="004C55E0" w:rsidRPr="004C55E0" w:rsidRDefault="004C55E0" w:rsidP="004C55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>January 31</w:t>
            </w:r>
          </w:p>
        </w:tc>
        <w:tc>
          <w:tcPr>
            <w:tcW w:w="8349" w:type="dxa"/>
          </w:tcPr>
          <w:p w14:paraId="2CBA269F" w14:textId="77777777" w:rsidR="004C55E0" w:rsidRPr="004C55E0" w:rsidRDefault="004C55E0" w:rsidP="004C55E0">
            <w:pPr>
              <w:spacing w:line="36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4C55E0">
              <w:rPr>
                <w:rFonts w:ascii="Times New Roman" w:hAnsi="Times New Roman" w:cs="Times New Roman"/>
                <w:bCs/>
                <w:szCs w:val="24"/>
              </w:rPr>
              <w:t xml:space="preserve">Banked 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Ksh.80,000 from cash </w:t>
            </w:r>
          </w:p>
        </w:tc>
      </w:tr>
    </w:tbl>
    <w:p w14:paraId="4BC5A960" w14:textId="77777777" w:rsidR="004C55E0" w:rsidRPr="004C55E0" w:rsidRDefault="004C55E0" w:rsidP="004C55E0">
      <w:pPr>
        <w:spacing w:after="0"/>
        <w:contextualSpacing/>
        <w:jc w:val="both"/>
        <w:rPr>
          <w:rFonts w:ascii="Times New Roman" w:hAnsi="Times New Roman" w:cs="Times New Roman"/>
          <w:bCs/>
        </w:rPr>
      </w:pPr>
      <w:r w:rsidRPr="004C55E0">
        <w:rPr>
          <w:rFonts w:ascii="Times New Roman" w:hAnsi="Times New Roman" w:cs="Times New Roman"/>
          <w:bCs/>
        </w:rPr>
        <w:t>Required:</w:t>
      </w:r>
    </w:p>
    <w:p w14:paraId="78FF93ED" w14:textId="77777777" w:rsidR="004C55E0" w:rsidRPr="004C55E0" w:rsidRDefault="004C55E0" w:rsidP="004C55E0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Cs/>
        </w:rPr>
      </w:pPr>
      <w:r w:rsidRPr="004C55E0">
        <w:rPr>
          <w:rFonts w:ascii="Times New Roman" w:hAnsi="Times New Roman" w:cs="Times New Roman"/>
          <w:bCs/>
        </w:rPr>
        <w:t xml:space="preserve">Prepare a three column cash book dully balanced </w:t>
      </w:r>
      <w:r w:rsidRPr="004C55E0">
        <w:rPr>
          <w:rFonts w:ascii="Times New Roman" w:hAnsi="Times New Roman" w:cs="Times New Roman"/>
          <w:bCs/>
        </w:rPr>
        <w:tab/>
        <w:t>(</w:t>
      </w:r>
      <w:r>
        <w:rPr>
          <w:rFonts w:ascii="Times New Roman" w:hAnsi="Times New Roman" w:cs="Times New Roman"/>
          <w:bCs/>
        </w:rPr>
        <w:t>15</w:t>
      </w:r>
      <w:r w:rsidRPr="004C55E0">
        <w:rPr>
          <w:rFonts w:ascii="Times New Roman" w:hAnsi="Times New Roman" w:cs="Times New Roman"/>
          <w:bCs/>
        </w:rPr>
        <w:t>matks)</w:t>
      </w:r>
    </w:p>
    <w:p w14:paraId="7FDAD2F2" w14:textId="77777777" w:rsidR="004C55E0" w:rsidRPr="004C55E0" w:rsidRDefault="004C55E0" w:rsidP="004C55E0">
      <w:pPr>
        <w:pStyle w:val="ListParagraph"/>
        <w:numPr>
          <w:ilvl w:val="0"/>
          <w:numId w:val="28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bCs/>
        </w:rPr>
      </w:pPr>
      <w:r w:rsidRPr="004C55E0">
        <w:rPr>
          <w:rFonts w:ascii="Times New Roman" w:hAnsi="Times New Roman" w:cs="Times New Roman"/>
          <w:bCs/>
        </w:rPr>
        <w:t>Differentiate between current Liabilities and fixed Liabilities in an organization (</w:t>
      </w:r>
      <w:r>
        <w:rPr>
          <w:rFonts w:ascii="Times New Roman" w:hAnsi="Times New Roman" w:cs="Times New Roman"/>
          <w:bCs/>
        </w:rPr>
        <w:t>5</w:t>
      </w:r>
      <w:r w:rsidRPr="004C55E0">
        <w:rPr>
          <w:rFonts w:ascii="Times New Roman" w:hAnsi="Times New Roman" w:cs="Times New Roman"/>
          <w:bCs/>
        </w:rPr>
        <w:t>marks)</w:t>
      </w:r>
    </w:p>
    <w:p w14:paraId="08DB84D4" w14:textId="77777777" w:rsidR="004C55E0" w:rsidRPr="004C55E0" w:rsidRDefault="004C55E0" w:rsidP="004C55E0">
      <w:pPr>
        <w:pStyle w:val="ListParagraph"/>
        <w:numPr>
          <w:ilvl w:val="0"/>
          <w:numId w:val="28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bCs/>
        </w:rPr>
      </w:pPr>
      <w:r w:rsidRPr="004C55E0">
        <w:rPr>
          <w:rFonts w:ascii="Times New Roman" w:hAnsi="Times New Roman" w:cs="Times New Roman"/>
          <w:bCs/>
        </w:rPr>
        <w:t>Demonstrate your understanding of the Golden Rule of accounting and express two examples (5 marks)</w:t>
      </w:r>
    </w:p>
    <w:p w14:paraId="688376AE" w14:textId="3F7DC3FB" w:rsidR="004C55E0" w:rsidRPr="004C55E0" w:rsidRDefault="004C55E0" w:rsidP="004C55E0">
      <w:pPr>
        <w:spacing w:after="0"/>
        <w:jc w:val="both"/>
        <w:rPr>
          <w:rFonts w:ascii="Times New Roman" w:hAnsi="Times New Roman" w:cs="Times New Roman"/>
          <w:b/>
        </w:rPr>
      </w:pPr>
      <w:r w:rsidRPr="004C55E0">
        <w:rPr>
          <w:rFonts w:ascii="Times New Roman" w:hAnsi="Times New Roman" w:cs="Times New Roman"/>
          <w:b/>
        </w:rPr>
        <w:t>QUESTION TWO (</w:t>
      </w:r>
      <w:r w:rsidR="00E04CC1">
        <w:rPr>
          <w:rFonts w:ascii="Times New Roman" w:hAnsi="Times New Roman" w:cs="Times New Roman"/>
          <w:b/>
        </w:rPr>
        <w:t>20</w:t>
      </w:r>
      <w:r w:rsidRPr="004C55E0">
        <w:rPr>
          <w:rFonts w:ascii="Times New Roman" w:hAnsi="Times New Roman" w:cs="Times New Roman"/>
          <w:b/>
        </w:rPr>
        <w:t xml:space="preserve"> MARKS)</w:t>
      </w:r>
    </w:p>
    <w:p w14:paraId="166CDDDC" w14:textId="77777777" w:rsidR="004C55E0" w:rsidRPr="004C55E0" w:rsidRDefault="004C55E0" w:rsidP="004C55E0">
      <w:p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 xml:space="preserve">Generally Accepted Accounting Principles (GAAPs) are the standard rules of reporting a company’s financial statements. </w:t>
      </w:r>
    </w:p>
    <w:p w14:paraId="698802EE" w14:textId="77777777" w:rsidR="004C55E0" w:rsidRPr="004C55E0" w:rsidRDefault="004C55E0" w:rsidP="004C55E0">
      <w:p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Required:</w:t>
      </w:r>
    </w:p>
    <w:p w14:paraId="21E565A4" w14:textId="77777777" w:rsidR="004C55E0" w:rsidRPr="004C55E0" w:rsidRDefault="004C55E0" w:rsidP="004C55E0">
      <w:pPr>
        <w:pStyle w:val="ListParagraph"/>
        <w:numPr>
          <w:ilvl w:val="0"/>
          <w:numId w:val="31"/>
        </w:numPr>
        <w:autoSpaceDE w:val="0"/>
        <w:autoSpaceDN w:val="0"/>
        <w:spacing w:after="0"/>
        <w:contextualSpacing w:val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Briefly explain each of the following GAAPS.</w:t>
      </w:r>
    </w:p>
    <w:p w14:paraId="7878FDBF" w14:textId="77777777" w:rsidR="004C55E0" w:rsidRPr="004C55E0" w:rsidRDefault="004C55E0" w:rsidP="004C55E0">
      <w:pPr>
        <w:pStyle w:val="ListParagraph"/>
        <w:numPr>
          <w:ilvl w:val="0"/>
          <w:numId w:val="32"/>
        </w:numPr>
        <w:autoSpaceDE w:val="0"/>
        <w:autoSpaceDN w:val="0"/>
        <w:spacing w:after="0"/>
        <w:ind w:left="1440" w:hanging="360"/>
        <w:contextualSpacing w:val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Going Concern (5 marks)</w:t>
      </w:r>
    </w:p>
    <w:p w14:paraId="54AB78EE" w14:textId="77777777" w:rsidR="004C55E0" w:rsidRDefault="004C55E0" w:rsidP="004C55E0">
      <w:pPr>
        <w:pStyle w:val="ListParagraph"/>
        <w:numPr>
          <w:ilvl w:val="0"/>
          <w:numId w:val="32"/>
        </w:numPr>
        <w:autoSpaceDE w:val="0"/>
        <w:autoSpaceDN w:val="0"/>
        <w:spacing w:after="0"/>
        <w:ind w:left="1440" w:hanging="360"/>
        <w:contextualSpacing w:val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The Cost principle (5 marks)</w:t>
      </w:r>
    </w:p>
    <w:p w14:paraId="514B15B5" w14:textId="77777777" w:rsidR="004C55E0" w:rsidRPr="004C55E0" w:rsidRDefault="004C55E0" w:rsidP="004C55E0">
      <w:pPr>
        <w:pStyle w:val="ListParagraph"/>
        <w:numPr>
          <w:ilvl w:val="0"/>
          <w:numId w:val="32"/>
        </w:numPr>
        <w:autoSpaceDE w:val="0"/>
        <w:autoSpaceDN w:val="0"/>
        <w:spacing w:after="0"/>
        <w:ind w:left="1440" w:hanging="360"/>
        <w:contextualSpacing w:val="0"/>
        <w:rPr>
          <w:rFonts w:ascii="Times New Roman" w:hAnsi="Times New Roman" w:cs="Times New Roman"/>
        </w:rPr>
      </w:pPr>
      <w:r w:rsidRPr="00642E53">
        <w:rPr>
          <w:rFonts w:ascii="Times New Roman" w:eastAsia="Times New Roman" w:hAnsi="Times New Roman" w:cs="Times New Roman"/>
          <w:sz w:val="24"/>
          <w:szCs w:val="24"/>
        </w:rPr>
        <w:t xml:space="preserve"> Business Entity Principle (</w:t>
      </w:r>
      <w:r w:rsidRPr="004C55E0">
        <w:rPr>
          <w:rFonts w:ascii="Times New Roman" w:eastAsia="Times New Roman" w:hAnsi="Times New Roman" w:cs="Times New Roman"/>
          <w:bCs/>
          <w:sz w:val="24"/>
          <w:szCs w:val="24"/>
        </w:rPr>
        <w:t>5 marks</w:t>
      </w:r>
      <w:r w:rsidRPr="00642E5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2E5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88C9306" w14:textId="77777777" w:rsidR="004C55E0" w:rsidRPr="004C55E0" w:rsidRDefault="004C55E0" w:rsidP="004C55E0">
      <w:pPr>
        <w:pStyle w:val="ListParagraph"/>
        <w:widowControl w:val="0"/>
        <w:numPr>
          <w:ilvl w:val="0"/>
          <w:numId w:val="31"/>
        </w:numPr>
        <w:autoSpaceDE w:val="0"/>
        <w:autoSpaceDN w:val="0"/>
        <w:spacing w:before="137" w:after="0"/>
        <w:contextualSpacing w:val="0"/>
        <w:jc w:val="both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lastRenderedPageBreak/>
        <w:t>A bank reconciliation is a statement extracted at the end of every month concerning balances indicated in both cash book and entries</w:t>
      </w:r>
    </w:p>
    <w:p w14:paraId="53F137F4" w14:textId="77777777" w:rsidR="004C55E0" w:rsidRPr="004C55E0" w:rsidRDefault="004C55E0" w:rsidP="004C55E0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Required: Discuss five reasons why their arises differences between cash book balances at the office level and bank balances at the bank level (5 marks)</w:t>
      </w:r>
    </w:p>
    <w:p w14:paraId="67FC5F42" w14:textId="77777777" w:rsid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7DF5C17" w14:textId="77777777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THREE (20</w:t>
      </w:r>
      <w:r w:rsidRPr="004C55E0">
        <w:rPr>
          <w:rFonts w:ascii="Times New Roman" w:hAnsi="Times New Roman" w:cs="Times New Roman"/>
          <w:b/>
        </w:rPr>
        <w:t xml:space="preserve"> MARKS)</w:t>
      </w:r>
    </w:p>
    <w:p w14:paraId="2EDCB486" w14:textId="77777777" w:rsidR="004C55E0" w:rsidRPr="004C55E0" w:rsidRDefault="004C55E0" w:rsidP="004C55E0">
      <w:p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The following trial balance was extracted from the books of Lucy Muselo at the close of business on 31 March 2022.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2"/>
        <w:gridCol w:w="1686"/>
        <w:gridCol w:w="1440"/>
      </w:tblGrid>
      <w:tr w:rsidR="004C55E0" w:rsidRPr="004C55E0" w14:paraId="3B199470" w14:textId="77777777" w:rsidTr="000434E1">
        <w:tc>
          <w:tcPr>
            <w:tcW w:w="3192" w:type="dxa"/>
          </w:tcPr>
          <w:p w14:paraId="64064E2C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0F1D17D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C55E0">
              <w:rPr>
                <w:rFonts w:ascii="Times New Roman" w:hAnsi="Times New Roman" w:cs="Times New Roman"/>
                <w:b/>
              </w:rPr>
              <w:t>Shs</w:t>
            </w:r>
            <w:proofErr w:type="spellEnd"/>
            <w:r w:rsidRPr="004C55E0">
              <w:rPr>
                <w:rFonts w:ascii="Times New Roman" w:hAnsi="Times New Roman" w:cs="Times New Roman"/>
                <w:b/>
              </w:rPr>
              <w:t>. “000”</w:t>
            </w:r>
          </w:p>
        </w:tc>
        <w:tc>
          <w:tcPr>
            <w:tcW w:w="1440" w:type="dxa"/>
          </w:tcPr>
          <w:p w14:paraId="37FE8AA4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C55E0">
              <w:rPr>
                <w:rFonts w:ascii="Times New Roman" w:hAnsi="Times New Roman" w:cs="Times New Roman"/>
                <w:b/>
              </w:rPr>
              <w:t>Shs</w:t>
            </w:r>
            <w:proofErr w:type="spellEnd"/>
            <w:r w:rsidRPr="004C55E0">
              <w:rPr>
                <w:rFonts w:ascii="Times New Roman" w:hAnsi="Times New Roman" w:cs="Times New Roman"/>
                <w:b/>
              </w:rPr>
              <w:t>. “000”</w:t>
            </w:r>
          </w:p>
        </w:tc>
      </w:tr>
      <w:tr w:rsidR="004C55E0" w:rsidRPr="004C55E0" w14:paraId="0FDECFC7" w14:textId="77777777" w:rsidTr="000434E1">
        <w:tc>
          <w:tcPr>
            <w:tcW w:w="3192" w:type="dxa"/>
          </w:tcPr>
          <w:p w14:paraId="5F6064E0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Purchases </w:t>
            </w:r>
          </w:p>
        </w:tc>
        <w:tc>
          <w:tcPr>
            <w:tcW w:w="1686" w:type="dxa"/>
          </w:tcPr>
          <w:p w14:paraId="100ADD90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56,000</w:t>
            </w:r>
          </w:p>
        </w:tc>
        <w:tc>
          <w:tcPr>
            <w:tcW w:w="1440" w:type="dxa"/>
          </w:tcPr>
          <w:p w14:paraId="0BE29E47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5BA3632C" w14:textId="77777777" w:rsidTr="000434E1">
        <w:tc>
          <w:tcPr>
            <w:tcW w:w="3192" w:type="dxa"/>
          </w:tcPr>
          <w:p w14:paraId="71D5D1CB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Carriage inwards </w:t>
            </w:r>
          </w:p>
        </w:tc>
        <w:tc>
          <w:tcPr>
            <w:tcW w:w="1686" w:type="dxa"/>
          </w:tcPr>
          <w:p w14:paraId="32DE440B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40" w:type="dxa"/>
          </w:tcPr>
          <w:p w14:paraId="13E53809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0270BCE3" w14:textId="77777777" w:rsidTr="000434E1">
        <w:tc>
          <w:tcPr>
            <w:tcW w:w="3192" w:type="dxa"/>
          </w:tcPr>
          <w:p w14:paraId="262067C7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Sales </w:t>
            </w:r>
          </w:p>
        </w:tc>
        <w:tc>
          <w:tcPr>
            <w:tcW w:w="1686" w:type="dxa"/>
          </w:tcPr>
          <w:p w14:paraId="4439FA23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F3DD712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92,720</w:t>
            </w:r>
          </w:p>
        </w:tc>
      </w:tr>
      <w:tr w:rsidR="004C55E0" w:rsidRPr="004C55E0" w14:paraId="1EA1877F" w14:textId="77777777" w:rsidTr="000434E1">
        <w:tc>
          <w:tcPr>
            <w:tcW w:w="3192" w:type="dxa"/>
          </w:tcPr>
          <w:p w14:paraId="3A0B00F2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Returns </w:t>
            </w:r>
          </w:p>
        </w:tc>
        <w:tc>
          <w:tcPr>
            <w:tcW w:w="1686" w:type="dxa"/>
          </w:tcPr>
          <w:p w14:paraId="53300B66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440" w:type="dxa"/>
          </w:tcPr>
          <w:p w14:paraId="75321D78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540</w:t>
            </w:r>
          </w:p>
        </w:tc>
      </w:tr>
      <w:tr w:rsidR="004C55E0" w:rsidRPr="004C55E0" w14:paraId="300A66BC" w14:textId="77777777" w:rsidTr="000434E1">
        <w:tc>
          <w:tcPr>
            <w:tcW w:w="3192" w:type="dxa"/>
          </w:tcPr>
          <w:p w14:paraId="35D7D334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Salaries and wages </w:t>
            </w:r>
          </w:p>
        </w:tc>
        <w:tc>
          <w:tcPr>
            <w:tcW w:w="1686" w:type="dxa"/>
          </w:tcPr>
          <w:p w14:paraId="33CE30FB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14,640</w:t>
            </w:r>
          </w:p>
        </w:tc>
        <w:tc>
          <w:tcPr>
            <w:tcW w:w="1440" w:type="dxa"/>
          </w:tcPr>
          <w:p w14:paraId="0839E4C7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10B7665F" w14:textId="77777777" w:rsidTr="000434E1">
        <w:tc>
          <w:tcPr>
            <w:tcW w:w="3192" w:type="dxa"/>
          </w:tcPr>
          <w:p w14:paraId="1A13F5DE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Furniture </w:t>
            </w:r>
          </w:p>
        </w:tc>
        <w:tc>
          <w:tcPr>
            <w:tcW w:w="1686" w:type="dxa"/>
          </w:tcPr>
          <w:p w14:paraId="0ACC08A3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1,640</w:t>
            </w:r>
          </w:p>
        </w:tc>
        <w:tc>
          <w:tcPr>
            <w:tcW w:w="1440" w:type="dxa"/>
          </w:tcPr>
          <w:p w14:paraId="50741787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678FBC57" w14:textId="77777777" w:rsidTr="000434E1">
        <w:tc>
          <w:tcPr>
            <w:tcW w:w="3192" w:type="dxa"/>
          </w:tcPr>
          <w:p w14:paraId="66DEF332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Accounts receivable </w:t>
            </w:r>
          </w:p>
        </w:tc>
        <w:tc>
          <w:tcPr>
            <w:tcW w:w="1686" w:type="dxa"/>
          </w:tcPr>
          <w:p w14:paraId="1224B735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13,600</w:t>
            </w:r>
          </w:p>
        </w:tc>
        <w:tc>
          <w:tcPr>
            <w:tcW w:w="1440" w:type="dxa"/>
          </w:tcPr>
          <w:p w14:paraId="25953144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654AD13C" w14:textId="77777777" w:rsidTr="000434E1">
        <w:tc>
          <w:tcPr>
            <w:tcW w:w="3192" w:type="dxa"/>
          </w:tcPr>
          <w:p w14:paraId="1039501E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Accounts payable </w:t>
            </w:r>
          </w:p>
        </w:tc>
        <w:tc>
          <w:tcPr>
            <w:tcW w:w="1686" w:type="dxa"/>
          </w:tcPr>
          <w:p w14:paraId="01C341B4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ABC4FB6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15,800</w:t>
            </w:r>
          </w:p>
        </w:tc>
      </w:tr>
      <w:tr w:rsidR="004C55E0" w:rsidRPr="004C55E0" w14:paraId="1A7C077C" w14:textId="77777777" w:rsidTr="000434E1">
        <w:tc>
          <w:tcPr>
            <w:tcW w:w="3192" w:type="dxa"/>
          </w:tcPr>
          <w:p w14:paraId="0249CCA8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Motor vehicles </w:t>
            </w:r>
          </w:p>
        </w:tc>
        <w:tc>
          <w:tcPr>
            <w:tcW w:w="1686" w:type="dxa"/>
          </w:tcPr>
          <w:p w14:paraId="643D050C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14,000</w:t>
            </w:r>
          </w:p>
        </w:tc>
        <w:tc>
          <w:tcPr>
            <w:tcW w:w="1440" w:type="dxa"/>
          </w:tcPr>
          <w:p w14:paraId="13F78A29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0C9B28D6" w14:textId="77777777" w:rsidTr="000434E1">
        <w:tc>
          <w:tcPr>
            <w:tcW w:w="3192" w:type="dxa"/>
          </w:tcPr>
          <w:p w14:paraId="2337E98E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Rent </w:t>
            </w:r>
          </w:p>
        </w:tc>
        <w:tc>
          <w:tcPr>
            <w:tcW w:w="1686" w:type="dxa"/>
          </w:tcPr>
          <w:p w14:paraId="3307A755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4,200</w:t>
            </w:r>
          </w:p>
        </w:tc>
        <w:tc>
          <w:tcPr>
            <w:tcW w:w="1440" w:type="dxa"/>
          </w:tcPr>
          <w:p w14:paraId="47AB2AF1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64CB78CA" w14:textId="77777777" w:rsidTr="000434E1">
        <w:tc>
          <w:tcPr>
            <w:tcW w:w="3192" w:type="dxa"/>
          </w:tcPr>
          <w:p w14:paraId="377A3F95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Bank balances </w:t>
            </w:r>
          </w:p>
        </w:tc>
        <w:tc>
          <w:tcPr>
            <w:tcW w:w="1686" w:type="dxa"/>
          </w:tcPr>
          <w:p w14:paraId="67E6068D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7,900</w:t>
            </w:r>
          </w:p>
        </w:tc>
        <w:tc>
          <w:tcPr>
            <w:tcW w:w="1440" w:type="dxa"/>
          </w:tcPr>
          <w:p w14:paraId="7E963DBD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62463B24" w14:textId="77777777" w:rsidTr="000434E1">
        <w:tc>
          <w:tcPr>
            <w:tcW w:w="3192" w:type="dxa"/>
          </w:tcPr>
          <w:p w14:paraId="6CE5C468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Cash in hand </w:t>
            </w:r>
          </w:p>
        </w:tc>
        <w:tc>
          <w:tcPr>
            <w:tcW w:w="1686" w:type="dxa"/>
          </w:tcPr>
          <w:p w14:paraId="45ACC09E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440" w:type="dxa"/>
          </w:tcPr>
          <w:p w14:paraId="0F664A8A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1566345D" w14:textId="77777777" w:rsidTr="000434E1">
        <w:tc>
          <w:tcPr>
            <w:tcW w:w="3192" w:type="dxa"/>
          </w:tcPr>
          <w:p w14:paraId="3B57B7F5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Discounts </w:t>
            </w:r>
          </w:p>
        </w:tc>
        <w:tc>
          <w:tcPr>
            <w:tcW w:w="1686" w:type="dxa"/>
          </w:tcPr>
          <w:p w14:paraId="2F3910B7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1,160</w:t>
            </w:r>
          </w:p>
        </w:tc>
        <w:tc>
          <w:tcPr>
            <w:tcW w:w="1440" w:type="dxa"/>
          </w:tcPr>
          <w:p w14:paraId="3B4306BC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740</w:t>
            </w:r>
          </w:p>
        </w:tc>
      </w:tr>
      <w:tr w:rsidR="004C55E0" w:rsidRPr="004C55E0" w14:paraId="29817A75" w14:textId="77777777" w:rsidTr="000434E1">
        <w:tc>
          <w:tcPr>
            <w:tcW w:w="3192" w:type="dxa"/>
          </w:tcPr>
          <w:p w14:paraId="0CF39401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C55E0">
              <w:rPr>
                <w:rFonts w:ascii="Times New Roman" w:hAnsi="Times New Roman" w:cs="Times New Roman"/>
              </w:rPr>
              <w:t>Equipments</w:t>
            </w:r>
            <w:proofErr w:type="spellEnd"/>
            <w:r w:rsidRPr="004C55E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86" w:type="dxa"/>
          </w:tcPr>
          <w:p w14:paraId="77819106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2,400</w:t>
            </w:r>
          </w:p>
        </w:tc>
        <w:tc>
          <w:tcPr>
            <w:tcW w:w="1440" w:type="dxa"/>
          </w:tcPr>
          <w:p w14:paraId="40A588E4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4C319F33" w14:textId="77777777" w:rsidTr="000434E1">
        <w:tc>
          <w:tcPr>
            <w:tcW w:w="3192" w:type="dxa"/>
          </w:tcPr>
          <w:p w14:paraId="674395FF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Sundry expenses </w:t>
            </w:r>
          </w:p>
        </w:tc>
        <w:tc>
          <w:tcPr>
            <w:tcW w:w="1686" w:type="dxa"/>
          </w:tcPr>
          <w:p w14:paraId="26DE3A05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40" w:type="dxa"/>
          </w:tcPr>
          <w:p w14:paraId="36649840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B588EC5" w14:textId="77777777" w:rsidTr="000434E1">
        <w:tc>
          <w:tcPr>
            <w:tcW w:w="3192" w:type="dxa"/>
          </w:tcPr>
          <w:p w14:paraId="26B53A1A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Inventory as at 1 April 2021</w:t>
            </w:r>
          </w:p>
        </w:tc>
        <w:tc>
          <w:tcPr>
            <w:tcW w:w="1686" w:type="dxa"/>
          </w:tcPr>
          <w:p w14:paraId="1182B15E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7,680</w:t>
            </w:r>
          </w:p>
        </w:tc>
        <w:tc>
          <w:tcPr>
            <w:tcW w:w="1440" w:type="dxa"/>
          </w:tcPr>
          <w:p w14:paraId="5DDB2648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420A0693" w14:textId="77777777" w:rsidTr="000434E1">
        <w:tc>
          <w:tcPr>
            <w:tcW w:w="3192" w:type="dxa"/>
          </w:tcPr>
          <w:p w14:paraId="4F69E3A6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Motor vehicle expenses </w:t>
            </w:r>
          </w:p>
        </w:tc>
        <w:tc>
          <w:tcPr>
            <w:tcW w:w="1686" w:type="dxa"/>
          </w:tcPr>
          <w:p w14:paraId="2C4F271B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1,630</w:t>
            </w:r>
          </w:p>
        </w:tc>
        <w:tc>
          <w:tcPr>
            <w:tcW w:w="1440" w:type="dxa"/>
          </w:tcPr>
          <w:p w14:paraId="739BFB71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7225A05D" w14:textId="77777777" w:rsidTr="000434E1">
        <w:tc>
          <w:tcPr>
            <w:tcW w:w="3192" w:type="dxa"/>
          </w:tcPr>
          <w:p w14:paraId="15AB1E3B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Capital as at 1 April 2021</w:t>
            </w:r>
          </w:p>
        </w:tc>
        <w:tc>
          <w:tcPr>
            <w:tcW w:w="1686" w:type="dxa"/>
          </w:tcPr>
          <w:p w14:paraId="60B37554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5FA904AF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28,780</w:t>
            </w:r>
          </w:p>
        </w:tc>
      </w:tr>
      <w:tr w:rsidR="004C55E0" w:rsidRPr="004C55E0" w14:paraId="0A321202" w14:textId="77777777" w:rsidTr="000434E1">
        <w:tc>
          <w:tcPr>
            <w:tcW w:w="3192" w:type="dxa"/>
          </w:tcPr>
          <w:p w14:paraId="2885F41E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Drawings </w:t>
            </w:r>
          </w:p>
        </w:tc>
        <w:tc>
          <w:tcPr>
            <w:tcW w:w="1686" w:type="dxa"/>
          </w:tcPr>
          <w:p w14:paraId="35F2DEC4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4C55E0">
              <w:rPr>
                <w:rFonts w:ascii="Times New Roman" w:hAnsi="Times New Roman" w:cs="Times New Roman"/>
                <w:u w:val="single"/>
              </w:rPr>
              <w:t>11,400</w:t>
            </w:r>
          </w:p>
        </w:tc>
        <w:tc>
          <w:tcPr>
            <w:tcW w:w="1440" w:type="dxa"/>
          </w:tcPr>
          <w:p w14:paraId="4158E410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4C55E0">
              <w:rPr>
                <w:rFonts w:ascii="Times New Roman" w:hAnsi="Times New Roman" w:cs="Times New Roman"/>
                <w:u w:val="single"/>
              </w:rPr>
              <w:t xml:space="preserve">          </w:t>
            </w:r>
          </w:p>
        </w:tc>
      </w:tr>
      <w:tr w:rsidR="004C55E0" w:rsidRPr="004C55E0" w14:paraId="77AC08EB" w14:textId="77777777" w:rsidTr="000434E1">
        <w:tc>
          <w:tcPr>
            <w:tcW w:w="3192" w:type="dxa"/>
          </w:tcPr>
          <w:p w14:paraId="3DE9822F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</w:tcPr>
          <w:p w14:paraId="42342C67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u w:val="double"/>
              </w:rPr>
            </w:pPr>
            <w:r w:rsidRPr="004C55E0">
              <w:rPr>
                <w:rFonts w:ascii="Times New Roman" w:hAnsi="Times New Roman" w:cs="Times New Roman"/>
                <w:u w:val="double"/>
              </w:rPr>
              <w:t>138,580</w:t>
            </w:r>
          </w:p>
        </w:tc>
        <w:tc>
          <w:tcPr>
            <w:tcW w:w="1440" w:type="dxa"/>
          </w:tcPr>
          <w:p w14:paraId="66983166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u w:val="double"/>
              </w:rPr>
            </w:pPr>
            <w:r w:rsidRPr="004C55E0">
              <w:rPr>
                <w:rFonts w:ascii="Times New Roman" w:hAnsi="Times New Roman" w:cs="Times New Roman"/>
                <w:u w:val="double"/>
              </w:rPr>
              <w:t>138,580</w:t>
            </w:r>
          </w:p>
        </w:tc>
      </w:tr>
      <w:tr w:rsidR="004C55E0" w:rsidRPr="004C55E0" w14:paraId="0E3148E7" w14:textId="77777777" w:rsidTr="000434E1">
        <w:tc>
          <w:tcPr>
            <w:tcW w:w="3192" w:type="dxa"/>
          </w:tcPr>
          <w:p w14:paraId="1DDF0AAC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</w:tcPr>
          <w:p w14:paraId="10A92029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u w:val="double"/>
              </w:rPr>
            </w:pPr>
          </w:p>
        </w:tc>
        <w:tc>
          <w:tcPr>
            <w:tcW w:w="1440" w:type="dxa"/>
          </w:tcPr>
          <w:p w14:paraId="434376CC" w14:textId="77777777" w:rsidR="004C55E0" w:rsidRPr="004C55E0" w:rsidRDefault="004C55E0" w:rsidP="004C55E0">
            <w:pPr>
              <w:spacing w:after="0"/>
              <w:jc w:val="center"/>
              <w:rPr>
                <w:rFonts w:ascii="Times New Roman" w:hAnsi="Times New Roman" w:cs="Times New Roman"/>
                <w:u w:val="double"/>
              </w:rPr>
            </w:pPr>
          </w:p>
        </w:tc>
      </w:tr>
    </w:tbl>
    <w:p w14:paraId="13C682C3" w14:textId="77777777" w:rsidR="004C55E0" w:rsidRPr="004C55E0" w:rsidRDefault="004C55E0" w:rsidP="004C55E0">
      <w:pPr>
        <w:spacing w:after="0"/>
        <w:rPr>
          <w:rFonts w:ascii="Times New Roman" w:hAnsi="Times New Roman" w:cs="Times New Roman"/>
          <w:b/>
          <w:i/>
        </w:rPr>
      </w:pPr>
      <w:r w:rsidRPr="004C55E0">
        <w:rPr>
          <w:rFonts w:ascii="Times New Roman" w:hAnsi="Times New Roman" w:cs="Times New Roman"/>
          <w:b/>
          <w:i/>
        </w:rPr>
        <w:t xml:space="preserve"> Additional information:</w:t>
      </w:r>
    </w:p>
    <w:p w14:paraId="41933933" w14:textId="77777777" w:rsidR="004C55E0" w:rsidRPr="004C55E0" w:rsidRDefault="004C55E0" w:rsidP="004C55E0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Inventory as at 31 March 2022 was valued at Sh. 10,320,000.</w:t>
      </w:r>
    </w:p>
    <w:p w14:paraId="48062282" w14:textId="77777777" w:rsidR="004C55E0" w:rsidRPr="004C55E0" w:rsidRDefault="004C55E0" w:rsidP="004C55E0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Salaries of Sh. 200,000 is to be accrued as at 31 March 2022</w:t>
      </w:r>
    </w:p>
    <w:p w14:paraId="2E66ABEC" w14:textId="77777777" w:rsidR="004C55E0" w:rsidRPr="004C55E0" w:rsidRDefault="004C55E0" w:rsidP="004C55E0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Depreciation is to be provided as follows based on cost:</w:t>
      </w:r>
    </w:p>
    <w:tbl>
      <w:tblPr>
        <w:tblW w:w="0" w:type="auto"/>
        <w:tblInd w:w="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2700"/>
      </w:tblGrid>
      <w:tr w:rsidR="004C55E0" w:rsidRPr="004C55E0" w14:paraId="0371C66C" w14:textId="77777777" w:rsidTr="000434E1">
        <w:tc>
          <w:tcPr>
            <w:tcW w:w="2178" w:type="dxa"/>
          </w:tcPr>
          <w:p w14:paraId="33DE3648" w14:textId="77777777" w:rsidR="004C55E0" w:rsidRPr="004C55E0" w:rsidRDefault="004C55E0" w:rsidP="004C55E0">
            <w:pPr>
              <w:pStyle w:val="ListParagraph"/>
              <w:spacing w:after="0"/>
              <w:ind w:left="252" w:hanging="244"/>
              <w:rPr>
                <w:rFonts w:ascii="Times New Roman" w:hAnsi="Times New Roman" w:cs="Times New Roman"/>
                <w:b/>
              </w:rPr>
            </w:pPr>
            <w:r w:rsidRPr="004C55E0">
              <w:rPr>
                <w:rFonts w:ascii="Times New Roman" w:hAnsi="Times New Roman" w:cs="Times New Roman"/>
                <w:b/>
              </w:rPr>
              <w:t xml:space="preserve">Asset </w:t>
            </w:r>
          </w:p>
        </w:tc>
        <w:tc>
          <w:tcPr>
            <w:tcW w:w="2700" w:type="dxa"/>
          </w:tcPr>
          <w:p w14:paraId="6ED52ED0" w14:textId="77777777" w:rsidR="004C55E0" w:rsidRPr="004C55E0" w:rsidRDefault="004C55E0" w:rsidP="004C55E0">
            <w:pPr>
              <w:pStyle w:val="ListParagraph"/>
              <w:spacing w:after="0"/>
              <w:ind w:left="236" w:firstLine="56"/>
              <w:rPr>
                <w:rFonts w:ascii="Times New Roman" w:hAnsi="Times New Roman" w:cs="Times New Roman"/>
                <w:b/>
              </w:rPr>
            </w:pPr>
            <w:r w:rsidRPr="004C55E0">
              <w:rPr>
                <w:rFonts w:ascii="Times New Roman" w:hAnsi="Times New Roman" w:cs="Times New Roman"/>
                <w:b/>
              </w:rPr>
              <w:t>Rate (%) per annum</w:t>
            </w:r>
          </w:p>
        </w:tc>
      </w:tr>
      <w:tr w:rsidR="004C55E0" w:rsidRPr="004C55E0" w14:paraId="4D123E33" w14:textId="77777777" w:rsidTr="000434E1">
        <w:tc>
          <w:tcPr>
            <w:tcW w:w="2178" w:type="dxa"/>
          </w:tcPr>
          <w:p w14:paraId="3ED5BD3B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Furniture </w:t>
            </w:r>
          </w:p>
        </w:tc>
        <w:tc>
          <w:tcPr>
            <w:tcW w:w="2700" w:type="dxa"/>
          </w:tcPr>
          <w:p w14:paraId="28C9496A" w14:textId="77777777" w:rsidR="004C55E0" w:rsidRPr="004C55E0" w:rsidRDefault="004C55E0" w:rsidP="004C55E0">
            <w:pPr>
              <w:pStyle w:val="ListParagraph"/>
              <w:spacing w:after="0"/>
              <w:ind w:left="146" w:firstLine="56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10</w:t>
            </w:r>
          </w:p>
        </w:tc>
      </w:tr>
      <w:tr w:rsidR="004C55E0" w:rsidRPr="004C55E0" w14:paraId="186BE1D3" w14:textId="77777777" w:rsidTr="000434E1">
        <w:tc>
          <w:tcPr>
            <w:tcW w:w="2178" w:type="dxa"/>
          </w:tcPr>
          <w:p w14:paraId="4FE90A6F" w14:textId="77777777" w:rsidR="004C55E0" w:rsidRPr="004C55E0" w:rsidRDefault="004C55E0" w:rsidP="004C55E0">
            <w:pPr>
              <w:spacing w:after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Equipment </w:t>
            </w:r>
          </w:p>
        </w:tc>
        <w:tc>
          <w:tcPr>
            <w:tcW w:w="2700" w:type="dxa"/>
          </w:tcPr>
          <w:p w14:paraId="3A423158" w14:textId="77777777" w:rsidR="004C55E0" w:rsidRPr="004C55E0" w:rsidRDefault="004C55E0" w:rsidP="004C55E0">
            <w:pPr>
              <w:pStyle w:val="ListParagraph"/>
              <w:spacing w:after="0"/>
              <w:ind w:left="0" w:firstLine="236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10</w:t>
            </w:r>
          </w:p>
        </w:tc>
      </w:tr>
      <w:tr w:rsidR="004C55E0" w:rsidRPr="004C55E0" w14:paraId="35893373" w14:textId="77777777" w:rsidTr="000434E1">
        <w:tc>
          <w:tcPr>
            <w:tcW w:w="2178" w:type="dxa"/>
          </w:tcPr>
          <w:p w14:paraId="7DC321DB" w14:textId="77777777" w:rsidR="004C55E0" w:rsidRPr="004C55E0" w:rsidRDefault="004C55E0" w:rsidP="004C55E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Motor vehicles</w:t>
            </w:r>
          </w:p>
        </w:tc>
        <w:tc>
          <w:tcPr>
            <w:tcW w:w="2700" w:type="dxa"/>
          </w:tcPr>
          <w:p w14:paraId="41F6D654" w14:textId="77777777" w:rsidR="004C55E0" w:rsidRPr="004C55E0" w:rsidRDefault="004C55E0" w:rsidP="004C55E0">
            <w:pPr>
              <w:pStyle w:val="ListParagraph"/>
              <w:spacing w:after="0"/>
              <w:ind w:left="0" w:firstLine="236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20</w:t>
            </w:r>
          </w:p>
        </w:tc>
      </w:tr>
    </w:tbl>
    <w:p w14:paraId="6B87A1EF" w14:textId="77777777" w:rsidR="004C55E0" w:rsidRPr="004C55E0" w:rsidRDefault="004C55E0" w:rsidP="004C55E0">
      <w:pPr>
        <w:spacing w:after="0"/>
        <w:rPr>
          <w:rFonts w:ascii="Times New Roman" w:hAnsi="Times New Roman" w:cs="Times New Roman"/>
          <w:b/>
          <w:i/>
        </w:rPr>
      </w:pPr>
      <w:r w:rsidRPr="004C55E0">
        <w:rPr>
          <w:rFonts w:ascii="Times New Roman" w:hAnsi="Times New Roman" w:cs="Times New Roman"/>
          <w:b/>
          <w:i/>
        </w:rPr>
        <w:t>Required:</w:t>
      </w:r>
    </w:p>
    <w:p w14:paraId="4D5C41E3" w14:textId="77777777" w:rsidR="004C55E0" w:rsidRPr="004C55E0" w:rsidRDefault="004C55E0" w:rsidP="004C55E0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Income statement for the year ended 31 March 2022. (</w:t>
      </w:r>
      <w:r>
        <w:rPr>
          <w:rFonts w:ascii="Times New Roman" w:hAnsi="Times New Roman" w:cs="Times New Roman"/>
        </w:rPr>
        <w:t>10</w:t>
      </w:r>
      <w:r w:rsidRPr="004C55E0">
        <w:rPr>
          <w:rFonts w:ascii="Times New Roman" w:hAnsi="Times New Roman" w:cs="Times New Roman"/>
        </w:rPr>
        <w:t xml:space="preserve"> marks)</w:t>
      </w:r>
    </w:p>
    <w:p w14:paraId="6758893D" w14:textId="77777777" w:rsidR="004C55E0" w:rsidRPr="004C55E0" w:rsidRDefault="004C55E0" w:rsidP="004C55E0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Statement of financial position as at 31 March 2022. (</w:t>
      </w:r>
      <w:r>
        <w:rPr>
          <w:rFonts w:ascii="Times New Roman" w:hAnsi="Times New Roman" w:cs="Times New Roman"/>
        </w:rPr>
        <w:t>10</w:t>
      </w:r>
      <w:r w:rsidRPr="004C55E0">
        <w:rPr>
          <w:rFonts w:ascii="Times New Roman" w:hAnsi="Times New Roman" w:cs="Times New Roman"/>
        </w:rPr>
        <w:t xml:space="preserve"> marks)</w:t>
      </w:r>
    </w:p>
    <w:p w14:paraId="1B4DEA90" w14:textId="77777777" w:rsidR="00AD5A46" w:rsidRDefault="00AD5A46" w:rsidP="004C55E0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A95D8F4" w14:textId="1086B802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C55E0">
        <w:rPr>
          <w:rFonts w:ascii="Times New Roman" w:hAnsi="Times New Roman" w:cs="Times New Roman"/>
          <w:b/>
        </w:rPr>
        <w:t>QUESTION FOUR (</w:t>
      </w:r>
      <w:r>
        <w:rPr>
          <w:rFonts w:ascii="Times New Roman" w:hAnsi="Times New Roman" w:cs="Times New Roman"/>
          <w:b/>
        </w:rPr>
        <w:t xml:space="preserve">20 </w:t>
      </w:r>
      <w:r w:rsidRPr="004C55E0">
        <w:rPr>
          <w:rFonts w:ascii="Times New Roman" w:hAnsi="Times New Roman" w:cs="Times New Roman"/>
          <w:b/>
        </w:rPr>
        <w:t>MARKS)</w:t>
      </w:r>
    </w:p>
    <w:p w14:paraId="71B0E2C7" w14:textId="77777777" w:rsidR="004C55E0" w:rsidRPr="004C55E0" w:rsidRDefault="004C55E0" w:rsidP="004C55E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Financial Statement is an important tool in making viable financial decisions.</w:t>
      </w:r>
    </w:p>
    <w:p w14:paraId="29F8D9D7" w14:textId="77777777" w:rsidR="004C55E0" w:rsidRPr="004C55E0" w:rsidRDefault="004C55E0" w:rsidP="004C55E0">
      <w:pPr>
        <w:pStyle w:val="ListParagraph"/>
        <w:spacing w:after="0"/>
        <w:ind w:left="36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Required: Identify five users of Financial Statements (</w:t>
      </w:r>
      <w:r>
        <w:rPr>
          <w:rFonts w:ascii="Times New Roman" w:hAnsi="Times New Roman" w:cs="Times New Roman"/>
        </w:rPr>
        <w:t>10</w:t>
      </w:r>
      <w:r w:rsidRPr="004C55E0">
        <w:rPr>
          <w:rFonts w:ascii="Times New Roman" w:hAnsi="Times New Roman" w:cs="Times New Roman"/>
        </w:rPr>
        <w:t xml:space="preserve"> marks)</w:t>
      </w:r>
    </w:p>
    <w:p w14:paraId="4AC9D629" w14:textId="77777777" w:rsidR="004C55E0" w:rsidRPr="004C55E0" w:rsidRDefault="004C55E0" w:rsidP="004C55E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lastRenderedPageBreak/>
        <w:t>Complete the following table whose records were drawn from books of Lukenya Agrovet wholesalers (10marks)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147"/>
        <w:gridCol w:w="2328"/>
        <w:gridCol w:w="2515"/>
      </w:tblGrid>
      <w:tr w:rsidR="004C55E0" w:rsidRPr="004C55E0" w14:paraId="2598C59D" w14:textId="77777777" w:rsidTr="000434E1">
        <w:trPr>
          <w:trHeight w:val="296"/>
        </w:trPr>
        <w:tc>
          <w:tcPr>
            <w:tcW w:w="4248" w:type="dxa"/>
          </w:tcPr>
          <w:p w14:paraId="3C29C08E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14:paraId="28CCE360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Accounts to be debited</w:t>
            </w:r>
          </w:p>
        </w:tc>
        <w:tc>
          <w:tcPr>
            <w:tcW w:w="2572" w:type="dxa"/>
          </w:tcPr>
          <w:p w14:paraId="573BA0E8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Accounts to be credited </w:t>
            </w:r>
          </w:p>
        </w:tc>
      </w:tr>
      <w:tr w:rsidR="004C55E0" w:rsidRPr="004C55E0" w14:paraId="18BCFFC8" w14:textId="77777777" w:rsidTr="000434E1">
        <w:trPr>
          <w:trHeight w:val="296"/>
        </w:trPr>
        <w:tc>
          <w:tcPr>
            <w:tcW w:w="4248" w:type="dxa"/>
          </w:tcPr>
          <w:p w14:paraId="70E1F000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Paid School fee by cheque</w:t>
            </w:r>
          </w:p>
        </w:tc>
        <w:tc>
          <w:tcPr>
            <w:tcW w:w="2378" w:type="dxa"/>
          </w:tcPr>
          <w:p w14:paraId="26C11348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580D7E8E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19FB849D" w14:textId="77777777" w:rsidTr="000434E1">
        <w:trPr>
          <w:trHeight w:val="296"/>
        </w:trPr>
        <w:tc>
          <w:tcPr>
            <w:tcW w:w="4248" w:type="dxa"/>
          </w:tcPr>
          <w:p w14:paraId="25AD483E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Paid electricity expenses by cash</w:t>
            </w:r>
          </w:p>
        </w:tc>
        <w:tc>
          <w:tcPr>
            <w:tcW w:w="2378" w:type="dxa"/>
          </w:tcPr>
          <w:p w14:paraId="03B928ED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7163BAA0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75F10457" w14:textId="77777777" w:rsidTr="000434E1">
        <w:trPr>
          <w:trHeight w:val="296"/>
        </w:trPr>
        <w:tc>
          <w:tcPr>
            <w:tcW w:w="4248" w:type="dxa"/>
          </w:tcPr>
          <w:p w14:paraId="611B3182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Sales received by cheque</w:t>
            </w:r>
          </w:p>
        </w:tc>
        <w:tc>
          <w:tcPr>
            <w:tcW w:w="2378" w:type="dxa"/>
          </w:tcPr>
          <w:p w14:paraId="6B472416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2340545C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2194772" w14:textId="77777777" w:rsidTr="000434E1">
        <w:trPr>
          <w:trHeight w:val="296"/>
        </w:trPr>
        <w:tc>
          <w:tcPr>
            <w:tcW w:w="4248" w:type="dxa"/>
          </w:tcPr>
          <w:p w14:paraId="3A408347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Purchase of land by cheque </w:t>
            </w:r>
          </w:p>
        </w:tc>
        <w:tc>
          <w:tcPr>
            <w:tcW w:w="2378" w:type="dxa"/>
          </w:tcPr>
          <w:p w14:paraId="57F9166E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09DE596C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7E05AFC5" w14:textId="77777777" w:rsidTr="000434E1">
        <w:trPr>
          <w:trHeight w:val="296"/>
        </w:trPr>
        <w:tc>
          <w:tcPr>
            <w:tcW w:w="4248" w:type="dxa"/>
          </w:tcPr>
          <w:p w14:paraId="0ED6B7A2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Paid statutory by cash </w:t>
            </w:r>
          </w:p>
        </w:tc>
        <w:tc>
          <w:tcPr>
            <w:tcW w:w="2378" w:type="dxa"/>
          </w:tcPr>
          <w:p w14:paraId="5E4F85CF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2BCD4CBD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1B62DF95" w14:textId="77777777" w:rsidTr="000434E1">
        <w:trPr>
          <w:trHeight w:val="296"/>
        </w:trPr>
        <w:tc>
          <w:tcPr>
            <w:tcW w:w="4248" w:type="dxa"/>
          </w:tcPr>
          <w:p w14:paraId="3B3512DA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Paid for hospital expenses by cash </w:t>
            </w:r>
          </w:p>
        </w:tc>
        <w:tc>
          <w:tcPr>
            <w:tcW w:w="2378" w:type="dxa"/>
          </w:tcPr>
          <w:p w14:paraId="7E20F974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520EC330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6ADB5260" w14:textId="77777777" w:rsidTr="000434E1">
        <w:trPr>
          <w:trHeight w:val="296"/>
        </w:trPr>
        <w:tc>
          <w:tcPr>
            <w:tcW w:w="4248" w:type="dxa"/>
          </w:tcPr>
          <w:p w14:paraId="3B28141F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Received sales commission by cash</w:t>
            </w:r>
          </w:p>
        </w:tc>
        <w:tc>
          <w:tcPr>
            <w:tcW w:w="2378" w:type="dxa"/>
          </w:tcPr>
          <w:p w14:paraId="0B98BD8F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7DACD7AF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5E5B4451" w14:textId="77777777" w:rsidTr="000434E1">
        <w:trPr>
          <w:trHeight w:val="296"/>
        </w:trPr>
        <w:tc>
          <w:tcPr>
            <w:tcW w:w="4248" w:type="dxa"/>
          </w:tcPr>
          <w:p w14:paraId="7AF42C2D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Received discount from cash sale</w:t>
            </w:r>
          </w:p>
        </w:tc>
        <w:tc>
          <w:tcPr>
            <w:tcW w:w="2378" w:type="dxa"/>
          </w:tcPr>
          <w:p w14:paraId="044FAB91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7F759ED5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4D3E542D" w14:textId="77777777" w:rsidTr="000434E1">
        <w:trPr>
          <w:trHeight w:val="296"/>
        </w:trPr>
        <w:tc>
          <w:tcPr>
            <w:tcW w:w="4248" w:type="dxa"/>
          </w:tcPr>
          <w:p w14:paraId="6E58C9D7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Bought a sports car by cheque</w:t>
            </w:r>
          </w:p>
        </w:tc>
        <w:tc>
          <w:tcPr>
            <w:tcW w:w="2378" w:type="dxa"/>
          </w:tcPr>
          <w:p w14:paraId="5F4424F4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544A9B8D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08CCC894" w14:textId="77777777" w:rsidTr="000434E1">
        <w:trPr>
          <w:trHeight w:val="296"/>
        </w:trPr>
        <w:tc>
          <w:tcPr>
            <w:tcW w:w="4248" w:type="dxa"/>
          </w:tcPr>
          <w:p w14:paraId="6B302806" w14:textId="77777777" w:rsidR="004C55E0" w:rsidRPr="004C55E0" w:rsidRDefault="004C55E0" w:rsidP="004C55E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270" w:hanging="180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Received sales returns from a customer </w:t>
            </w:r>
          </w:p>
        </w:tc>
        <w:tc>
          <w:tcPr>
            <w:tcW w:w="2378" w:type="dxa"/>
          </w:tcPr>
          <w:p w14:paraId="317C5AAD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14:paraId="0AAF794A" w14:textId="77777777" w:rsidR="004C55E0" w:rsidRPr="004C55E0" w:rsidRDefault="004C55E0" w:rsidP="004C55E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3378E30" w14:textId="77777777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55698A8" w14:textId="781AAA30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C55E0">
        <w:rPr>
          <w:rFonts w:ascii="Times New Roman" w:hAnsi="Times New Roman" w:cs="Times New Roman"/>
          <w:b/>
        </w:rPr>
        <w:t>QUESTION FIVE (</w:t>
      </w:r>
      <w:r w:rsidR="00E04CC1">
        <w:rPr>
          <w:rFonts w:ascii="Times New Roman" w:hAnsi="Times New Roman" w:cs="Times New Roman"/>
          <w:b/>
        </w:rPr>
        <w:t xml:space="preserve">20 </w:t>
      </w:r>
      <w:r w:rsidRPr="004C55E0">
        <w:rPr>
          <w:rFonts w:ascii="Times New Roman" w:hAnsi="Times New Roman" w:cs="Times New Roman"/>
          <w:b/>
        </w:rPr>
        <w:t>MARKS)</w:t>
      </w:r>
    </w:p>
    <w:p w14:paraId="162B6157" w14:textId="77777777" w:rsidR="004C55E0" w:rsidRPr="004C55E0" w:rsidRDefault="004C55E0" w:rsidP="004C55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account balance were detained from the books of account from Scott wholesalers for the year ended 31.Dec.2025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0"/>
        <w:gridCol w:w="1631"/>
        <w:gridCol w:w="1754"/>
      </w:tblGrid>
      <w:tr w:rsidR="004C55E0" w:rsidRPr="004C55E0" w14:paraId="3F9DA9B3" w14:textId="77777777" w:rsidTr="000434E1">
        <w:trPr>
          <w:trHeight w:val="267"/>
        </w:trPr>
        <w:tc>
          <w:tcPr>
            <w:tcW w:w="4990" w:type="dxa"/>
          </w:tcPr>
          <w:p w14:paraId="19420745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14:paraId="151DB28B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C55E0">
              <w:rPr>
                <w:rFonts w:ascii="Times New Roman" w:hAnsi="Times New Roman" w:cs="Times New Roman"/>
                <w:b/>
              </w:rPr>
              <w:t>Shs</w:t>
            </w:r>
            <w:proofErr w:type="spellEnd"/>
            <w:r w:rsidRPr="004C55E0">
              <w:rPr>
                <w:rFonts w:ascii="Times New Roman" w:hAnsi="Times New Roman" w:cs="Times New Roman"/>
                <w:b/>
              </w:rPr>
              <w:t>. “000”</w:t>
            </w:r>
          </w:p>
        </w:tc>
        <w:tc>
          <w:tcPr>
            <w:tcW w:w="1754" w:type="dxa"/>
          </w:tcPr>
          <w:p w14:paraId="2F57351F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C55E0">
              <w:rPr>
                <w:rFonts w:ascii="Times New Roman" w:hAnsi="Times New Roman" w:cs="Times New Roman"/>
                <w:b/>
              </w:rPr>
              <w:t>Shs</w:t>
            </w:r>
            <w:proofErr w:type="spellEnd"/>
            <w:r w:rsidRPr="004C55E0">
              <w:rPr>
                <w:rFonts w:ascii="Times New Roman" w:hAnsi="Times New Roman" w:cs="Times New Roman"/>
                <w:b/>
              </w:rPr>
              <w:t>. “000”</w:t>
            </w:r>
          </w:p>
        </w:tc>
      </w:tr>
      <w:tr w:rsidR="004C55E0" w:rsidRPr="004C55E0" w14:paraId="4ACD0E98" w14:textId="77777777" w:rsidTr="00C47316">
        <w:trPr>
          <w:trHeight w:val="332"/>
        </w:trPr>
        <w:tc>
          <w:tcPr>
            <w:tcW w:w="4990" w:type="dxa"/>
          </w:tcPr>
          <w:p w14:paraId="1E83FDCA" w14:textId="77777777" w:rsidR="004C55E0" w:rsidRPr="004C55E0" w:rsidRDefault="004C55E0" w:rsidP="00C473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Capital Accounts: </w:t>
            </w:r>
            <w:r w:rsidR="00C47316">
              <w:rPr>
                <w:rFonts w:ascii="Times New Roman" w:hAnsi="Times New Roman" w:cs="Times New Roman"/>
              </w:rPr>
              <w:t xml:space="preserve">subscription </w:t>
            </w:r>
          </w:p>
        </w:tc>
        <w:tc>
          <w:tcPr>
            <w:tcW w:w="1631" w:type="dxa"/>
          </w:tcPr>
          <w:p w14:paraId="48ABE5FB" w14:textId="77777777" w:rsidR="004C55E0" w:rsidRPr="004C55E0" w:rsidRDefault="00C47316" w:rsidP="00C4731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4C55E0" w:rsidRPr="004C55E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754" w:type="dxa"/>
          </w:tcPr>
          <w:p w14:paraId="05A29F7C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04E01F3B" w14:textId="77777777" w:rsidTr="000434E1">
        <w:trPr>
          <w:trHeight w:val="254"/>
        </w:trPr>
        <w:tc>
          <w:tcPr>
            <w:tcW w:w="4990" w:type="dxa"/>
          </w:tcPr>
          <w:p w14:paraId="37B5C00D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Freehold premises at cost</w:t>
            </w:r>
          </w:p>
        </w:tc>
        <w:tc>
          <w:tcPr>
            <w:tcW w:w="1631" w:type="dxa"/>
          </w:tcPr>
          <w:p w14:paraId="52957C9A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4,000</w:t>
            </w:r>
          </w:p>
        </w:tc>
        <w:tc>
          <w:tcPr>
            <w:tcW w:w="1754" w:type="dxa"/>
          </w:tcPr>
          <w:p w14:paraId="4BD9FD88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1D2EE169" w14:textId="77777777" w:rsidTr="000434E1">
        <w:trPr>
          <w:trHeight w:val="254"/>
        </w:trPr>
        <w:tc>
          <w:tcPr>
            <w:tcW w:w="4990" w:type="dxa"/>
          </w:tcPr>
          <w:p w14:paraId="251ABF3A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Motor vehicles</w:t>
            </w:r>
          </w:p>
        </w:tc>
        <w:tc>
          <w:tcPr>
            <w:tcW w:w="1631" w:type="dxa"/>
          </w:tcPr>
          <w:p w14:paraId="0E26CEAB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2,400</w:t>
            </w:r>
          </w:p>
        </w:tc>
        <w:tc>
          <w:tcPr>
            <w:tcW w:w="1754" w:type="dxa"/>
          </w:tcPr>
          <w:p w14:paraId="01D32B40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69E9006" w14:textId="77777777" w:rsidTr="000434E1">
        <w:trPr>
          <w:trHeight w:val="254"/>
        </w:trPr>
        <w:tc>
          <w:tcPr>
            <w:tcW w:w="4990" w:type="dxa"/>
          </w:tcPr>
          <w:p w14:paraId="2A8A449A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Furniture and fittings</w:t>
            </w:r>
          </w:p>
        </w:tc>
        <w:tc>
          <w:tcPr>
            <w:tcW w:w="1631" w:type="dxa"/>
          </w:tcPr>
          <w:p w14:paraId="15768F0E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54" w:type="dxa"/>
          </w:tcPr>
          <w:p w14:paraId="005ACE07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63D7C923" w14:textId="77777777" w:rsidTr="000434E1">
        <w:trPr>
          <w:trHeight w:val="254"/>
        </w:trPr>
        <w:tc>
          <w:tcPr>
            <w:tcW w:w="4990" w:type="dxa"/>
          </w:tcPr>
          <w:p w14:paraId="7C0819D5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Purchases/sales</w:t>
            </w:r>
          </w:p>
        </w:tc>
        <w:tc>
          <w:tcPr>
            <w:tcW w:w="1631" w:type="dxa"/>
          </w:tcPr>
          <w:p w14:paraId="5DD3FEEE" w14:textId="77777777" w:rsidR="004C55E0" w:rsidRPr="004C55E0" w:rsidRDefault="00C47316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C55E0" w:rsidRPr="004C55E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754" w:type="dxa"/>
          </w:tcPr>
          <w:p w14:paraId="28E7E8B9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5406E64E" w14:textId="77777777" w:rsidTr="000434E1">
        <w:trPr>
          <w:trHeight w:val="254"/>
        </w:trPr>
        <w:tc>
          <w:tcPr>
            <w:tcW w:w="4990" w:type="dxa"/>
          </w:tcPr>
          <w:p w14:paraId="684C2BF0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Returns outwards </w:t>
            </w:r>
          </w:p>
        </w:tc>
        <w:tc>
          <w:tcPr>
            <w:tcW w:w="1631" w:type="dxa"/>
          </w:tcPr>
          <w:p w14:paraId="4D3E896D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54" w:type="dxa"/>
          </w:tcPr>
          <w:p w14:paraId="732B025F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60F1D4B" w14:textId="77777777" w:rsidTr="000434E1">
        <w:trPr>
          <w:trHeight w:val="267"/>
        </w:trPr>
        <w:tc>
          <w:tcPr>
            <w:tcW w:w="4990" w:type="dxa"/>
          </w:tcPr>
          <w:p w14:paraId="27BE187A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Returns inwards</w:t>
            </w:r>
          </w:p>
        </w:tc>
        <w:tc>
          <w:tcPr>
            <w:tcW w:w="1631" w:type="dxa"/>
          </w:tcPr>
          <w:p w14:paraId="42BDC781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54" w:type="dxa"/>
          </w:tcPr>
          <w:p w14:paraId="059B68C6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DC27F88" w14:textId="77777777" w:rsidTr="000434E1">
        <w:trPr>
          <w:trHeight w:val="254"/>
        </w:trPr>
        <w:tc>
          <w:tcPr>
            <w:tcW w:w="4990" w:type="dxa"/>
          </w:tcPr>
          <w:p w14:paraId="7CE383E9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Cash at bank</w:t>
            </w:r>
          </w:p>
        </w:tc>
        <w:tc>
          <w:tcPr>
            <w:tcW w:w="1631" w:type="dxa"/>
          </w:tcPr>
          <w:p w14:paraId="3F486E4A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1,880</w:t>
            </w:r>
          </w:p>
        </w:tc>
        <w:tc>
          <w:tcPr>
            <w:tcW w:w="1754" w:type="dxa"/>
          </w:tcPr>
          <w:p w14:paraId="58BBF568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9C9A3F0" w14:textId="77777777" w:rsidTr="000434E1">
        <w:trPr>
          <w:trHeight w:val="254"/>
        </w:trPr>
        <w:tc>
          <w:tcPr>
            <w:tcW w:w="4990" w:type="dxa"/>
          </w:tcPr>
          <w:p w14:paraId="69A35BB2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Inventory  (1 January 2022)</w:t>
            </w:r>
          </w:p>
        </w:tc>
        <w:tc>
          <w:tcPr>
            <w:tcW w:w="1631" w:type="dxa"/>
          </w:tcPr>
          <w:p w14:paraId="3B01ACF5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1754" w:type="dxa"/>
          </w:tcPr>
          <w:p w14:paraId="4A54FF0E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2CD76231" w14:textId="77777777" w:rsidTr="000434E1">
        <w:trPr>
          <w:trHeight w:val="267"/>
        </w:trPr>
        <w:tc>
          <w:tcPr>
            <w:tcW w:w="4990" w:type="dxa"/>
          </w:tcPr>
          <w:p w14:paraId="07A2FE97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Carriage inwards </w:t>
            </w:r>
          </w:p>
        </w:tc>
        <w:tc>
          <w:tcPr>
            <w:tcW w:w="1631" w:type="dxa"/>
          </w:tcPr>
          <w:p w14:paraId="130D9683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1,080</w:t>
            </w:r>
          </w:p>
        </w:tc>
        <w:tc>
          <w:tcPr>
            <w:tcW w:w="1754" w:type="dxa"/>
          </w:tcPr>
          <w:p w14:paraId="0B53E726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7A92E2AA" w14:textId="77777777" w:rsidTr="000434E1">
        <w:trPr>
          <w:trHeight w:val="254"/>
        </w:trPr>
        <w:tc>
          <w:tcPr>
            <w:tcW w:w="4990" w:type="dxa"/>
          </w:tcPr>
          <w:p w14:paraId="5DDEACEB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Carriage outwards</w:t>
            </w:r>
          </w:p>
        </w:tc>
        <w:tc>
          <w:tcPr>
            <w:tcW w:w="1631" w:type="dxa"/>
          </w:tcPr>
          <w:p w14:paraId="429C9946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754" w:type="dxa"/>
          </w:tcPr>
          <w:p w14:paraId="0CB0ED79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1B3CD53A" w14:textId="77777777" w:rsidTr="000434E1">
        <w:trPr>
          <w:trHeight w:val="254"/>
        </w:trPr>
        <w:tc>
          <w:tcPr>
            <w:tcW w:w="4990" w:type="dxa"/>
          </w:tcPr>
          <w:p w14:paraId="700E9E4C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Salaries</w:t>
            </w:r>
          </w:p>
        </w:tc>
        <w:tc>
          <w:tcPr>
            <w:tcW w:w="1631" w:type="dxa"/>
          </w:tcPr>
          <w:p w14:paraId="7BDBC443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1,960</w:t>
            </w:r>
          </w:p>
        </w:tc>
        <w:tc>
          <w:tcPr>
            <w:tcW w:w="1754" w:type="dxa"/>
          </w:tcPr>
          <w:p w14:paraId="39054BE1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2C5A4C68" w14:textId="77777777" w:rsidTr="000434E1">
        <w:trPr>
          <w:trHeight w:val="254"/>
        </w:trPr>
        <w:tc>
          <w:tcPr>
            <w:tcW w:w="4990" w:type="dxa"/>
          </w:tcPr>
          <w:p w14:paraId="07CCC76C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Office expenses</w:t>
            </w:r>
          </w:p>
        </w:tc>
        <w:tc>
          <w:tcPr>
            <w:tcW w:w="1631" w:type="dxa"/>
          </w:tcPr>
          <w:p w14:paraId="560B3A4C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1754" w:type="dxa"/>
          </w:tcPr>
          <w:p w14:paraId="07C85B11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53A78F8" w14:textId="77777777" w:rsidTr="000434E1">
        <w:trPr>
          <w:trHeight w:val="254"/>
        </w:trPr>
        <w:tc>
          <w:tcPr>
            <w:tcW w:w="4990" w:type="dxa"/>
          </w:tcPr>
          <w:p w14:paraId="1F31F239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Allowances for doubtful debts </w:t>
            </w:r>
          </w:p>
        </w:tc>
        <w:tc>
          <w:tcPr>
            <w:tcW w:w="1631" w:type="dxa"/>
          </w:tcPr>
          <w:p w14:paraId="5A263046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754" w:type="dxa"/>
          </w:tcPr>
          <w:p w14:paraId="0616D6C8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B5F3584" w14:textId="77777777" w:rsidTr="000434E1">
        <w:trPr>
          <w:trHeight w:val="254"/>
        </w:trPr>
        <w:tc>
          <w:tcPr>
            <w:tcW w:w="4990" w:type="dxa"/>
          </w:tcPr>
          <w:p w14:paraId="1F3F926B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Discounts allowed</w:t>
            </w:r>
          </w:p>
        </w:tc>
        <w:tc>
          <w:tcPr>
            <w:tcW w:w="1631" w:type="dxa"/>
          </w:tcPr>
          <w:p w14:paraId="64E0E1EB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754" w:type="dxa"/>
          </w:tcPr>
          <w:p w14:paraId="2247E66A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0CFFEFC8" w14:textId="77777777" w:rsidTr="000434E1">
        <w:trPr>
          <w:trHeight w:val="267"/>
        </w:trPr>
        <w:tc>
          <w:tcPr>
            <w:tcW w:w="4990" w:type="dxa"/>
          </w:tcPr>
          <w:p w14:paraId="4E94EDF5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Discount received</w:t>
            </w:r>
          </w:p>
        </w:tc>
        <w:tc>
          <w:tcPr>
            <w:tcW w:w="1631" w:type="dxa"/>
          </w:tcPr>
          <w:p w14:paraId="4279A426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54" w:type="dxa"/>
          </w:tcPr>
          <w:p w14:paraId="4F9B1EF8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56C31299" w14:textId="77777777" w:rsidTr="000434E1">
        <w:trPr>
          <w:trHeight w:val="254"/>
        </w:trPr>
        <w:tc>
          <w:tcPr>
            <w:tcW w:w="4990" w:type="dxa"/>
          </w:tcPr>
          <w:p w14:paraId="519E7D68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Bad debts </w:t>
            </w:r>
          </w:p>
        </w:tc>
        <w:tc>
          <w:tcPr>
            <w:tcW w:w="1631" w:type="dxa"/>
          </w:tcPr>
          <w:p w14:paraId="483DEFFF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54" w:type="dxa"/>
          </w:tcPr>
          <w:p w14:paraId="0B2CF516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39C38FF7" w14:textId="77777777" w:rsidTr="000434E1">
        <w:trPr>
          <w:trHeight w:val="254"/>
        </w:trPr>
        <w:tc>
          <w:tcPr>
            <w:tcW w:w="4990" w:type="dxa"/>
          </w:tcPr>
          <w:p w14:paraId="14AD6DF9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Rent and rates </w:t>
            </w:r>
          </w:p>
        </w:tc>
        <w:tc>
          <w:tcPr>
            <w:tcW w:w="1631" w:type="dxa"/>
          </w:tcPr>
          <w:p w14:paraId="5C609CA2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754" w:type="dxa"/>
          </w:tcPr>
          <w:p w14:paraId="0165CF04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5E0" w:rsidRPr="004C55E0" w14:paraId="28B1D43E" w14:textId="77777777" w:rsidTr="000434E1">
        <w:trPr>
          <w:trHeight w:val="254"/>
        </w:trPr>
        <w:tc>
          <w:tcPr>
            <w:tcW w:w="4990" w:type="dxa"/>
          </w:tcPr>
          <w:p w14:paraId="1E76C376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Trade receivables </w:t>
            </w:r>
          </w:p>
        </w:tc>
        <w:tc>
          <w:tcPr>
            <w:tcW w:w="1631" w:type="dxa"/>
          </w:tcPr>
          <w:p w14:paraId="4D3544CE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3,606</w:t>
            </w:r>
          </w:p>
        </w:tc>
        <w:tc>
          <w:tcPr>
            <w:tcW w:w="1754" w:type="dxa"/>
          </w:tcPr>
          <w:p w14:paraId="0F9D82DB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4C55E0" w:rsidRPr="004C55E0" w14:paraId="6EBBF978" w14:textId="77777777" w:rsidTr="000434E1">
        <w:trPr>
          <w:trHeight w:val="267"/>
        </w:trPr>
        <w:tc>
          <w:tcPr>
            <w:tcW w:w="4990" w:type="dxa"/>
          </w:tcPr>
          <w:p w14:paraId="49280958" w14:textId="77777777" w:rsidR="004C55E0" w:rsidRPr="004C55E0" w:rsidRDefault="004C55E0" w:rsidP="004C55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 xml:space="preserve">Trade payables </w:t>
            </w:r>
          </w:p>
        </w:tc>
        <w:tc>
          <w:tcPr>
            <w:tcW w:w="1631" w:type="dxa"/>
          </w:tcPr>
          <w:p w14:paraId="1FFB3F00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C55E0">
              <w:rPr>
                <w:rFonts w:ascii="Times New Roman" w:hAnsi="Times New Roman" w:cs="Times New Roman"/>
              </w:rPr>
              <w:t>2106</w:t>
            </w:r>
          </w:p>
        </w:tc>
        <w:tc>
          <w:tcPr>
            <w:tcW w:w="1754" w:type="dxa"/>
          </w:tcPr>
          <w:p w14:paraId="04ACA82A" w14:textId="77777777" w:rsidR="004C55E0" w:rsidRPr="004C55E0" w:rsidRDefault="004C55E0" w:rsidP="004C55E0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3C5E62DC" w14:textId="77777777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C036BEA" w14:textId="77777777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Required:</w:t>
      </w:r>
    </w:p>
    <w:p w14:paraId="7A4FA940" w14:textId="5F743A2F" w:rsidR="004C55E0" w:rsidRPr="004C55E0" w:rsidRDefault="004C55E0" w:rsidP="004C55E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C55E0">
        <w:rPr>
          <w:rFonts w:ascii="Times New Roman" w:hAnsi="Times New Roman" w:cs="Times New Roman"/>
        </w:rPr>
        <w:t>From the above transactions extract a Trail Balance indicating clearly debit and credit entries (</w:t>
      </w:r>
      <w:r w:rsidR="00E04CC1">
        <w:rPr>
          <w:rFonts w:ascii="Times New Roman" w:hAnsi="Times New Roman" w:cs="Times New Roman"/>
        </w:rPr>
        <w:t xml:space="preserve">20 </w:t>
      </w:r>
      <w:r w:rsidRPr="004C55E0">
        <w:rPr>
          <w:rFonts w:ascii="Times New Roman" w:hAnsi="Times New Roman" w:cs="Times New Roman"/>
        </w:rPr>
        <w:t>marks)</w:t>
      </w:r>
    </w:p>
    <w:sectPr w:rsidR="004C55E0" w:rsidRPr="004C55E0" w:rsidSect="00AD5A46">
      <w:footerReference w:type="default" r:id="rId9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D796E" w14:textId="77777777" w:rsidR="002E6BC2" w:rsidRDefault="002E6BC2" w:rsidP="00081D24">
      <w:pPr>
        <w:spacing w:after="0" w:line="240" w:lineRule="auto"/>
      </w:pPr>
      <w:r>
        <w:separator/>
      </w:r>
    </w:p>
  </w:endnote>
  <w:endnote w:type="continuationSeparator" w:id="0">
    <w:p w14:paraId="5E3962D5" w14:textId="77777777" w:rsidR="002E6BC2" w:rsidRDefault="002E6BC2" w:rsidP="00081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930676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5E0E4F81" w14:textId="77777777" w:rsidR="006E45A6" w:rsidRDefault="006E45A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47316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47316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60CF269" w14:textId="77777777" w:rsidR="006E45A6" w:rsidRDefault="006E45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9830C" w14:textId="77777777" w:rsidR="002E6BC2" w:rsidRDefault="002E6BC2" w:rsidP="00081D24">
      <w:pPr>
        <w:spacing w:after="0" w:line="240" w:lineRule="auto"/>
      </w:pPr>
      <w:r>
        <w:separator/>
      </w:r>
    </w:p>
  </w:footnote>
  <w:footnote w:type="continuationSeparator" w:id="0">
    <w:p w14:paraId="34BD26F6" w14:textId="77777777" w:rsidR="002E6BC2" w:rsidRDefault="002E6BC2" w:rsidP="00081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76F"/>
    <w:multiLevelType w:val="hybridMultilevel"/>
    <w:tmpl w:val="048CB08A"/>
    <w:lvl w:ilvl="0" w:tplc="29FE52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04416"/>
    <w:multiLevelType w:val="hybridMultilevel"/>
    <w:tmpl w:val="E86C01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55164"/>
    <w:multiLevelType w:val="hybridMultilevel"/>
    <w:tmpl w:val="602C0F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96919"/>
    <w:multiLevelType w:val="hybridMultilevel"/>
    <w:tmpl w:val="AECC3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9D8"/>
    <w:multiLevelType w:val="hybridMultilevel"/>
    <w:tmpl w:val="EA429BF0"/>
    <w:lvl w:ilvl="0" w:tplc="C536377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E503D2"/>
    <w:multiLevelType w:val="hybridMultilevel"/>
    <w:tmpl w:val="8AC87C8C"/>
    <w:lvl w:ilvl="0" w:tplc="8618B1E4">
      <w:start w:val="1"/>
      <w:numFmt w:val="bullet"/>
      <w:lvlText w:val="-"/>
      <w:lvlJc w:val="left"/>
      <w:pPr>
        <w:ind w:left="99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F1355F7"/>
    <w:multiLevelType w:val="hybridMultilevel"/>
    <w:tmpl w:val="7DFA6E6E"/>
    <w:lvl w:ilvl="0" w:tplc="CE88F5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5040B"/>
    <w:multiLevelType w:val="hybridMultilevel"/>
    <w:tmpl w:val="B020520C"/>
    <w:lvl w:ilvl="0" w:tplc="F1865CB6">
      <w:start w:val="1"/>
      <w:numFmt w:val="lowerLetter"/>
      <w:lvlText w:val="%1)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562E9E"/>
    <w:multiLevelType w:val="hybridMultilevel"/>
    <w:tmpl w:val="34EE0A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8489F"/>
    <w:multiLevelType w:val="hybridMultilevel"/>
    <w:tmpl w:val="415A6596"/>
    <w:lvl w:ilvl="0" w:tplc="3A4608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94E68"/>
    <w:multiLevelType w:val="hybridMultilevel"/>
    <w:tmpl w:val="7F14BEE8"/>
    <w:lvl w:ilvl="0" w:tplc="EE5285E0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414F62"/>
    <w:multiLevelType w:val="hybridMultilevel"/>
    <w:tmpl w:val="DD1AAF34"/>
    <w:lvl w:ilvl="0" w:tplc="EC3C3D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50D30"/>
    <w:multiLevelType w:val="hybridMultilevel"/>
    <w:tmpl w:val="BB5E8074"/>
    <w:lvl w:ilvl="0" w:tplc="57FCE6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F0D71"/>
    <w:multiLevelType w:val="hybridMultilevel"/>
    <w:tmpl w:val="0EE81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47AF6"/>
    <w:multiLevelType w:val="hybridMultilevel"/>
    <w:tmpl w:val="DD4400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B41D3"/>
    <w:multiLevelType w:val="hybridMultilevel"/>
    <w:tmpl w:val="D3DE6B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20A0F"/>
    <w:multiLevelType w:val="hybridMultilevel"/>
    <w:tmpl w:val="EB0A673E"/>
    <w:lvl w:ilvl="0" w:tplc="21B6ADF4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ACF6704"/>
    <w:multiLevelType w:val="hybridMultilevel"/>
    <w:tmpl w:val="0BD8D2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002E9"/>
    <w:multiLevelType w:val="hybridMultilevel"/>
    <w:tmpl w:val="3BF0D8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9796E"/>
    <w:multiLevelType w:val="hybridMultilevel"/>
    <w:tmpl w:val="A7D07AFA"/>
    <w:lvl w:ilvl="0" w:tplc="D3BECBC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98D4581"/>
    <w:multiLevelType w:val="hybridMultilevel"/>
    <w:tmpl w:val="149849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9D0B21"/>
    <w:multiLevelType w:val="hybridMultilevel"/>
    <w:tmpl w:val="E3826C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A083F"/>
    <w:multiLevelType w:val="hybridMultilevel"/>
    <w:tmpl w:val="C750EE4A"/>
    <w:lvl w:ilvl="0" w:tplc="3678210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6669B"/>
    <w:multiLevelType w:val="hybridMultilevel"/>
    <w:tmpl w:val="FD76317A"/>
    <w:lvl w:ilvl="0" w:tplc="B4AA511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86492"/>
    <w:multiLevelType w:val="hybridMultilevel"/>
    <w:tmpl w:val="0B54D8E6"/>
    <w:lvl w:ilvl="0" w:tplc="0316B3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A32A3E"/>
    <w:multiLevelType w:val="hybridMultilevel"/>
    <w:tmpl w:val="E6364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93C89"/>
    <w:multiLevelType w:val="hybridMultilevel"/>
    <w:tmpl w:val="6E5E9C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5E7AD5"/>
    <w:multiLevelType w:val="hybridMultilevel"/>
    <w:tmpl w:val="A93AC6C4"/>
    <w:lvl w:ilvl="0" w:tplc="510A587A">
      <w:start w:val="1"/>
      <w:numFmt w:val="lowerRoman"/>
      <w:lvlText w:val="%1)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8" w15:restartNumberingAfterBreak="0">
    <w:nsid w:val="655F39C9"/>
    <w:multiLevelType w:val="hybridMultilevel"/>
    <w:tmpl w:val="11867F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A3352"/>
    <w:multiLevelType w:val="hybridMultilevel"/>
    <w:tmpl w:val="C35AD796"/>
    <w:lvl w:ilvl="0" w:tplc="C5AAC00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4ED04CB"/>
    <w:multiLevelType w:val="hybridMultilevel"/>
    <w:tmpl w:val="7C426EBC"/>
    <w:lvl w:ilvl="0" w:tplc="94F88AD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A0EA0"/>
    <w:multiLevelType w:val="hybridMultilevel"/>
    <w:tmpl w:val="1DB64C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E1930"/>
    <w:multiLevelType w:val="hybridMultilevel"/>
    <w:tmpl w:val="0802B97A"/>
    <w:lvl w:ilvl="0" w:tplc="8618B1E4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FD3071A"/>
    <w:multiLevelType w:val="hybridMultilevel"/>
    <w:tmpl w:val="C82CE9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07606">
    <w:abstractNumId w:val="13"/>
  </w:num>
  <w:num w:numId="2" w16cid:durableId="1992126732">
    <w:abstractNumId w:val="23"/>
  </w:num>
  <w:num w:numId="3" w16cid:durableId="1130435680">
    <w:abstractNumId w:val="11"/>
  </w:num>
  <w:num w:numId="4" w16cid:durableId="803276844">
    <w:abstractNumId w:val="33"/>
  </w:num>
  <w:num w:numId="5" w16cid:durableId="1152674916">
    <w:abstractNumId w:val="18"/>
  </w:num>
  <w:num w:numId="6" w16cid:durableId="2141729975">
    <w:abstractNumId w:val="15"/>
  </w:num>
  <w:num w:numId="7" w16cid:durableId="1274902315">
    <w:abstractNumId w:val="21"/>
  </w:num>
  <w:num w:numId="8" w16cid:durableId="1986202983">
    <w:abstractNumId w:val="6"/>
  </w:num>
  <w:num w:numId="9" w16cid:durableId="1366246309">
    <w:abstractNumId w:val="28"/>
  </w:num>
  <w:num w:numId="10" w16cid:durableId="925771183">
    <w:abstractNumId w:val="17"/>
  </w:num>
  <w:num w:numId="11" w16cid:durableId="1902477091">
    <w:abstractNumId w:val="32"/>
  </w:num>
  <w:num w:numId="12" w16cid:durableId="232089962">
    <w:abstractNumId w:val="5"/>
  </w:num>
  <w:num w:numId="13" w16cid:durableId="942030151">
    <w:abstractNumId w:val="12"/>
  </w:num>
  <w:num w:numId="14" w16cid:durableId="673411447">
    <w:abstractNumId w:val="31"/>
  </w:num>
  <w:num w:numId="15" w16cid:durableId="1155335292">
    <w:abstractNumId w:val="2"/>
  </w:num>
  <w:num w:numId="16" w16cid:durableId="1531452608">
    <w:abstractNumId w:val="14"/>
  </w:num>
  <w:num w:numId="17" w16cid:durableId="453335012">
    <w:abstractNumId w:val="4"/>
  </w:num>
  <w:num w:numId="18" w16cid:durableId="2117478576">
    <w:abstractNumId w:val="8"/>
  </w:num>
  <w:num w:numId="19" w16cid:durableId="773522706">
    <w:abstractNumId w:val="30"/>
  </w:num>
  <w:num w:numId="20" w16cid:durableId="1747069196">
    <w:abstractNumId w:val="10"/>
  </w:num>
  <w:num w:numId="21" w16cid:durableId="1451627989">
    <w:abstractNumId w:val="16"/>
  </w:num>
  <w:num w:numId="22" w16cid:durableId="510686365">
    <w:abstractNumId w:val="27"/>
  </w:num>
  <w:num w:numId="23" w16cid:durableId="1454208690">
    <w:abstractNumId w:val="24"/>
  </w:num>
  <w:num w:numId="24" w16cid:durableId="1425688041">
    <w:abstractNumId w:val="22"/>
  </w:num>
  <w:num w:numId="25" w16cid:durableId="1374770662">
    <w:abstractNumId w:val="3"/>
  </w:num>
  <w:num w:numId="26" w16cid:durableId="686442479">
    <w:abstractNumId w:val="9"/>
  </w:num>
  <w:num w:numId="27" w16cid:durableId="1885830112">
    <w:abstractNumId w:val="1"/>
  </w:num>
  <w:num w:numId="28" w16cid:durableId="568076704">
    <w:abstractNumId w:val="7"/>
  </w:num>
  <w:num w:numId="29" w16cid:durableId="1063521784">
    <w:abstractNumId w:val="20"/>
  </w:num>
  <w:num w:numId="30" w16cid:durableId="949969181">
    <w:abstractNumId w:val="19"/>
  </w:num>
  <w:num w:numId="31" w16cid:durableId="997343157">
    <w:abstractNumId w:val="0"/>
  </w:num>
  <w:num w:numId="32" w16cid:durableId="2047169390">
    <w:abstractNumId w:val="29"/>
  </w:num>
  <w:num w:numId="33" w16cid:durableId="1624456445">
    <w:abstractNumId w:val="25"/>
  </w:num>
  <w:num w:numId="34" w16cid:durableId="193810046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D3"/>
    <w:rsid w:val="00006C6C"/>
    <w:rsid w:val="00035BF9"/>
    <w:rsid w:val="00037190"/>
    <w:rsid w:val="00060457"/>
    <w:rsid w:val="000734BF"/>
    <w:rsid w:val="00081D24"/>
    <w:rsid w:val="000B20CB"/>
    <w:rsid w:val="000C095B"/>
    <w:rsid w:val="000C53E8"/>
    <w:rsid w:val="000C6DBA"/>
    <w:rsid w:val="000E3F78"/>
    <w:rsid w:val="0011209B"/>
    <w:rsid w:val="001256AB"/>
    <w:rsid w:val="001504EC"/>
    <w:rsid w:val="001547BB"/>
    <w:rsid w:val="001A6EB2"/>
    <w:rsid w:val="001B2F65"/>
    <w:rsid w:val="001B349F"/>
    <w:rsid w:val="001D30F9"/>
    <w:rsid w:val="001D56AC"/>
    <w:rsid w:val="001E0D26"/>
    <w:rsid w:val="001F57F4"/>
    <w:rsid w:val="002114C6"/>
    <w:rsid w:val="002624AF"/>
    <w:rsid w:val="00263278"/>
    <w:rsid w:val="002742AB"/>
    <w:rsid w:val="00276327"/>
    <w:rsid w:val="00292815"/>
    <w:rsid w:val="002C11C6"/>
    <w:rsid w:val="002C7ADF"/>
    <w:rsid w:val="002D7B9C"/>
    <w:rsid w:val="002E010B"/>
    <w:rsid w:val="002E6BC2"/>
    <w:rsid w:val="002F6E38"/>
    <w:rsid w:val="0034651E"/>
    <w:rsid w:val="003B1323"/>
    <w:rsid w:val="003B5C47"/>
    <w:rsid w:val="003B6760"/>
    <w:rsid w:val="004028C3"/>
    <w:rsid w:val="0040364F"/>
    <w:rsid w:val="004405F1"/>
    <w:rsid w:val="004477A1"/>
    <w:rsid w:val="00457631"/>
    <w:rsid w:val="00466B76"/>
    <w:rsid w:val="00473813"/>
    <w:rsid w:val="004A75CC"/>
    <w:rsid w:val="004C55E0"/>
    <w:rsid w:val="004D414E"/>
    <w:rsid w:val="004E78C3"/>
    <w:rsid w:val="00540FEB"/>
    <w:rsid w:val="00555576"/>
    <w:rsid w:val="00567B37"/>
    <w:rsid w:val="005810AD"/>
    <w:rsid w:val="005B0F43"/>
    <w:rsid w:val="005C7B3D"/>
    <w:rsid w:val="005D7730"/>
    <w:rsid w:val="005F00CB"/>
    <w:rsid w:val="005F0701"/>
    <w:rsid w:val="005F7B46"/>
    <w:rsid w:val="00642E02"/>
    <w:rsid w:val="006611FE"/>
    <w:rsid w:val="00663558"/>
    <w:rsid w:val="0069259C"/>
    <w:rsid w:val="006977D4"/>
    <w:rsid w:val="006B5D84"/>
    <w:rsid w:val="006D1764"/>
    <w:rsid w:val="006E45A6"/>
    <w:rsid w:val="006F2488"/>
    <w:rsid w:val="007068D8"/>
    <w:rsid w:val="00744E6A"/>
    <w:rsid w:val="007668F3"/>
    <w:rsid w:val="0078400D"/>
    <w:rsid w:val="00784F89"/>
    <w:rsid w:val="007931C2"/>
    <w:rsid w:val="00793235"/>
    <w:rsid w:val="007A0FA5"/>
    <w:rsid w:val="007C63CD"/>
    <w:rsid w:val="007C7662"/>
    <w:rsid w:val="007F273B"/>
    <w:rsid w:val="00802CE6"/>
    <w:rsid w:val="00830D35"/>
    <w:rsid w:val="00847D83"/>
    <w:rsid w:val="0085248A"/>
    <w:rsid w:val="00863503"/>
    <w:rsid w:val="0088536D"/>
    <w:rsid w:val="008B3605"/>
    <w:rsid w:val="008C3943"/>
    <w:rsid w:val="008F30FC"/>
    <w:rsid w:val="008F7E3B"/>
    <w:rsid w:val="009042E2"/>
    <w:rsid w:val="00996259"/>
    <w:rsid w:val="009A2445"/>
    <w:rsid w:val="009A5CC1"/>
    <w:rsid w:val="009B400B"/>
    <w:rsid w:val="009D0B2B"/>
    <w:rsid w:val="009E3FEA"/>
    <w:rsid w:val="00A50360"/>
    <w:rsid w:val="00A640FF"/>
    <w:rsid w:val="00A72E37"/>
    <w:rsid w:val="00AD33A5"/>
    <w:rsid w:val="00AD5A46"/>
    <w:rsid w:val="00AF3D8A"/>
    <w:rsid w:val="00B13DBD"/>
    <w:rsid w:val="00B255BA"/>
    <w:rsid w:val="00B30EA7"/>
    <w:rsid w:val="00C136F0"/>
    <w:rsid w:val="00C241E9"/>
    <w:rsid w:val="00C47316"/>
    <w:rsid w:val="00C60098"/>
    <w:rsid w:val="00CB302F"/>
    <w:rsid w:val="00CB7EF3"/>
    <w:rsid w:val="00CD5DD3"/>
    <w:rsid w:val="00D06C74"/>
    <w:rsid w:val="00D10D70"/>
    <w:rsid w:val="00D731DB"/>
    <w:rsid w:val="00DE2B65"/>
    <w:rsid w:val="00DF3E6B"/>
    <w:rsid w:val="00E04CC1"/>
    <w:rsid w:val="00E061AB"/>
    <w:rsid w:val="00E16FEB"/>
    <w:rsid w:val="00E25093"/>
    <w:rsid w:val="00E36835"/>
    <w:rsid w:val="00E473F4"/>
    <w:rsid w:val="00E92622"/>
    <w:rsid w:val="00EA1935"/>
    <w:rsid w:val="00EB66D5"/>
    <w:rsid w:val="00EE2F02"/>
    <w:rsid w:val="00EE5D37"/>
    <w:rsid w:val="00EF11EB"/>
    <w:rsid w:val="00F04926"/>
    <w:rsid w:val="00F06B79"/>
    <w:rsid w:val="00F13222"/>
    <w:rsid w:val="00F22484"/>
    <w:rsid w:val="00F46ABF"/>
    <w:rsid w:val="00F64B62"/>
    <w:rsid w:val="00F729D7"/>
    <w:rsid w:val="00F73401"/>
    <w:rsid w:val="00F977DC"/>
    <w:rsid w:val="00FA5D37"/>
    <w:rsid w:val="00FE004A"/>
    <w:rsid w:val="00FF6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39A03"/>
  <w15:docId w15:val="{D462CBE1-5C9F-4D71-84F9-3FF7C844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5DD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D5DD3"/>
    <w:pPr>
      <w:ind w:left="720"/>
      <w:contextualSpacing/>
    </w:pPr>
  </w:style>
  <w:style w:type="table" w:styleId="TableGrid">
    <w:name w:val="Table Grid"/>
    <w:basedOn w:val="TableNormal"/>
    <w:uiPriority w:val="59"/>
    <w:rsid w:val="00E16F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6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3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81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1D24"/>
  </w:style>
  <w:style w:type="paragraph" w:styleId="Footer">
    <w:name w:val="footer"/>
    <w:basedOn w:val="Normal"/>
    <w:link w:val="FooterChar"/>
    <w:uiPriority w:val="99"/>
    <w:unhideWhenUsed/>
    <w:rsid w:val="00081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3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7D343-B1DA-4BC6-9E0F-6A0D0EF3F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Mary Ngali</cp:lastModifiedBy>
  <cp:revision>2</cp:revision>
  <cp:lastPrinted>2026-03-09T15:13:00Z</cp:lastPrinted>
  <dcterms:created xsi:type="dcterms:W3CDTF">2026-03-09T15:13:00Z</dcterms:created>
  <dcterms:modified xsi:type="dcterms:W3CDTF">2026-03-09T15:13:00Z</dcterms:modified>
</cp:coreProperties>
</file>